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A5" w:rsidRPr="00D25297" w:rsidRDefault="002F02A5">
      <w:pPr>
        <w:pStyle w:val="a3"/>
        <w:spacing w:before="139"/>
        <w:ind w:left="0" w:firstLine="0"/>
        <w:jc w:val="left"/>
        <w:rPr>
          <w:lang w:val="en-US"/>
        </w:rPr>
      </w:pPr>
      <w:bookmarkStart w:id="0" w:name="_GoBack"/>
      <w:bookmarkEnd w:id="0"/>
    </w:p>
    <w:p w:rsidR="002F02A5" w:rsidRDefault="00412CCA">
      <w:pPr>
        <w:pStyle w:val="1"/>
        <w:ind w:left="5" w:right="5"/>
      </w:pPr>
      <w:r>
        <w:t>Объявление о проведении отбора на предоставление субсидий субъектам малого и среднего предпринимательства на возмещение части затрат, 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выставочно</w:t>
      </w:r>
      <w:proofErr w:type="spellEnd"/>
      <w:r>
        <w:t>-ярмарочных</w:t>
      </w:r>
      <w:r>
        <w:rPr>
          <w:spacing w:val="-8"/>
        </w:rPr>
        <w:t xml:space="preserve"> </w:t>
      </w:r>
      <w:r>
        <w:t>мероприятиях,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государственной программы Ленинградской области «Стимулирование экономической активности Ленинградской области»</w:t>
      </w:r>
    </w:p>
    <w:p w:rsidR="002F02A5" w:rsidRDefault="002F02A5">
      <w:pPr>
        <w:pStyle w:val="a3"/>
        <w:ind w:left="0" w:firstLine="0"/>
        <w:jc w:val="left"/>
        <w:rPr>
          <w:b/>
        </w:rPr>
      </w:pPr>
    </w:p>
    <w:p w:rsidR="002F02A5" w:rsidRDefault="00412CCA">
      <w:pPr>
        <w:pStyle w:val="a5"/>
        <w:numPr>
          <w:ilvl w:val="0"/>
          <w:numId w:val="2"/>
        </w:numPr>
        <w:tabs>
          <w:tab w:val="left" w:pos="985"/>
        </w:tabs>
        <w:ind w:right="131" w:firstLine="566"/>
        <w:jc w:val="both"/>
        <w:rPr>
          <w:sz w:val="28"/>
        </w:rPr>
      </w:pPr>
      <w:proofErr w:type="gramStart"/>
      <w:r>
        <w:rPr>
          <w:sz w:val="28"/>
        </w:rPr>
        <w:t>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малого,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рынка Ленинградской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комитет),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адресу;</w:t>
      </w:r>
      <w:r>
        <w:rPr>
          <w:spacing w:val="40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род Санкт-Петербург,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ул.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Смольного,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(почтовый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адрес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191311,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город Санкт-Петербург, пр.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Суворовский, д. 67), адрес электронной почты </w:t>
      </w:r>
      <w:hyperlink r:id="rId8">
        <w:r>
          <w:rPr>
            <w:sz w:val="28"/>
          </w:rPr>
          <w:t>msp@lenreg.ru,</w:t>
        </w:r>
      </w:hyperlink>
      <w:r>
        <w:rPr>
          <w:sz w:val="28"/>
        </w:rPr>
        <w:t xml:space="preserve"> объявляет о проведении отбора среди субъектов малого и среднего </w:t>
      </w:r>
      <w:r>
        <w:rPr>
          <w:sz w:val="28"/>
        </w:rPr>
        <w:t xml:space="preserve">предпринимательства Ленинградской области на предоставление субсидий субъектам малого и среднего предпринимательства на возмещение части затрат, связанных с участием в </w:t>
      </w:r>
      <w:proofErr w:type="spellStart"/>
      <w:r>
        <w:rPr>
          <w:sz w:val="28"/>
        </w:rPr>
        <w:t>выставочно</w:t>
      </w:r>
      <w:proofErr w:type="spellEnd"/>
      <w:r>
        <w:rPr>
          <w:sz w:val="28"/>
        </w:rPr>
        <w:t>-ярмарочных мероприятиях, в соответствии с Порядком предоставления субсидий из</w:t>
      </w:r>
      <w:r>
        <w:rPr>
          <w:sz w:val="28"/>
        </w:rPr>
        <w:t xml:space="preserve"> областного бюджета Ленинградской области на государственную поддержку субъектов малого и среднего предпринимательства Ленинградской области</w:t>
      </w:r>
      <w:proofErr w:type="gramEnd"/>
      <w:r>
        <w:rPr>
          <w:sz w:val="28"/>
        </w:rPr>
        <w:t xml:space="preserve"> в рамках реализации комплекса процессных мероприятий "Поддержка конкурентоспособности субъектов МСП" государственно</w:t>
      </w:r>
      <w:r>
        <w:rPr>
          <w:sz w:val="28"/>
        </w:rPr>
        <w:t>й программы Ленинградской области "Стимулирование экономической активности Ленинградской области", утвержденным постановлением Правительства Ленинградской области от 03.04.2024 № 226 (далее – Порядок).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205"/>
        </w:tabs>
        <w:spacing w:before="320"/>
        <w:ind w:right="141" w:firstLine="566"/>
        <w:jc w:val="both"/>
        <w:rPr>
          <w:sz w:val="28"/>
        </w:rPr>
      </w:pPr>
      <w:r>
        <w:rPr>
          <w:sz w:val="28"/>
        </w:rPr>
        <w:t>Прием заявок от участников отбора и проведение комисси</w:t>
      </w:r>
      <w:r>
        <w:rPr>
          <w:sz w:val="28"/>
        </w:rPr>
        <w:t>и осуществляются в следующие сроки:</w:t>
      </w:r>
    </w:p>
    <w:p w:rsidR="002F02A5" w:rsidRDefault="002F02A5">
      <w:pPr>
        <w:pStyle w:val="a3"/>
        <w:spacing w:before="8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879"/>
        <w:gridCol w:w="2480"/>
        <w:gridCol w:w="2451"/>
      </w:tblGrid>
      <w:tr w:rsidR="002F02A5">
        <w:trPr>
          <w:trHeight w:val="828"/>
        </w:trPr>
        <w:tc>
          <w:tcPr>
            <w:tcW w:w="1188" w:type="dxa"/>
          </w:tcPr>
          <w:p w:rsidR="002F02A5" w:rsidRDefault="00412CCA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879" w:type="dxa"/>
          </w:tcPr>
          <w:p w:rsidR="002F02A5" w:rsidRDefault="00412CCA">
            <w:pPr>
              <w:pStyle w:val="TableParagraph"/>
              <w:spacing w:before="2" w:line="240" w:lineRule="auto"/>
              <w:ind w:left="1272" w:hanging="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480" w:type="dxa"/>
          </w:tcPr>
          <w:p w:rsidR="002F02A5" w:rsidRDefault="00412CCA">
            <w:pPr>
              <w:pStyle w:val="TableParagraph"/>
              <w:spacing w:before="2" w:line="240" w:lineRule="auto"/>
              <w:ind w:left="421" w:hanging="207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заявок </w:t>
            </w:r>
            <w:r>
              <w:rPr>
                <w:spacing w:val="-2"/>
                <w:sz w:val="24"/>
              </w:rPr>
              <w:t>(включительно)</w:t>
            </w:r>
          </w:p>
        </w:tc>
        <w:tc>
          <w:tcPr>
            <w:tcW w:w="2451" w:type="dxa"/>
          </w:tcPr>
          <w:p w:rsidR="002F02A5" w:rsidRDefault="00412CCA">
            <w:pPr>
              <w:pStyle w:val="TableParagraph"/>
              <w:spacing w:before="2" w:line="240" w:lineRule="auto"/>
              <w:ind w:left="105" w:right="99" w:firstLine="451"/>
              <w:jc w:val="left"/>
              <w:rPr>
                <w:sz w:val="24"/>
              </w:rPr>
            </w:pPr>
            <w:r>
              <w:rPr>
                <w:sz w:val="24"/>
              </w:rPr>
              <w:t>Дата и время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F02A5">
        <w:trPr>
          <w:trHeight w:val="2255"/>
        </w:trPr>
        <w:tc>
          <w:tcPr>
            <w:tcW w:w="1188" w:type="dxa"/>
          </w:tcPr>
          <w:p w:rsidR="002F02A5" w:rsidRDefault="00412CCA">
            <w:pPr>
              <w:pStyle w:val="TableParagraph"/>
              <w:spacing w:before="4" w:line="240" w:lineRule="auto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79" w:type="dxa"/>
          </w:tcPr>
          <w:p w:rsidR="002F02A5" w:rsidRDefault="00412CCA">
            <w:pPr>
              <w:pStyle w:val="TableParagraph"/>
              <w:ind w:left="190" w:right="186"/>
              <w:rPr>
                <w:sz w:val="28"/>
              </w:rPr>
            </w:pPr>
            <w:r>
              <w:rPr>
                <w:sz w:val="28"/>
              </w:rPr>
              <w:t>Предоставление субсидий субъектам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среднего предпринимательства на возмещения части затрат, связанных с участием в </w:t>
            </w:r>
            <w:proofErr w:type="spellStart"/>
            <w:r>
              <w:rPr>
                <w:spacing w:val="-2"/>
                <w:sz w:val="28"/>
              </w:rPr>
              <w:t>выставочно</w:t>
            </w:r>
            <w:proofErr w:type="spellEnd"/>
            <w:r>
              <w:rPr>
                <w:spacing w:val="-2"/>
                <w:sz w:val="28"/>
              </w:rPr>
              <w:t>-ярмарочных мероприятиях</w:t>
            </w:r>
          </w:p>
        </w:tc>
        <w:tc>
          <w:tcPr>
            <w:tcW w:w="2480" w:type="dxa"/>
          </w:tcPr>
          <w:p w:rsidR="002F02A5" w:rsidRDefault="00412CCA">
            <w:pPr>
              <w:pStyle w:val="TableParagraph"/>
              <w:spacing w:before="4"/>
              <w:ind w:right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09:00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2F02A5" w:rsidRDefault="00412CCA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13.05.2025</w:t>
            </w:r>
          </w:p>
          <w:p w:rsidR="002F02A5" w:rsidRDefault="00412CCA">
            <w:pPr>
              <w:pStyle w:val="TableParagraph"/>
              <w:spacing w:before="321"/>
              <w:ind w:right="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23:59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2F02A5" w:rsidRDefault="00412CC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22.05.2025</w:t>
            </w:r>
          </w:p>
        </w:tc>
        <w:tc>
          <w:tcPr>
            <w:tcW w:w="2451" w:type="dxa"/>
          </w:tcPr>
          <w:p w:rsidR="002F02A5" w:rsidRDefault="00412CCA">
            <w:pPr>
              <w:pStyle w:val="TableParagraph"/>
              <w:spacing w:before="4"/>
              <w:ind w:left="5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27.05.2025</w:t>
            </w:r>
          </w:p>
          <w:p w:rsidR="002F02A5" w:rsidRDefault="00412CCA">
            <w:pPr>
              <w:pStyle w:val="TableParagraph"/>
              <w:ind w:left="537"/>
              <w:jc w:val="left"/>
              <w:rPr>
                <w:sz w:val="28"/>
              </w:rPr>
            </w:pPr>
            <w:r>
              <w:rPr>
                <w:sz w:val="28"/>
              </w:rPr>
              <w:t>09:00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</w:tbl>
    <w:p w:rsidR="002F02A5" w:rsidRDefault="00412CCA">
      <w:pPr>
        <w:pStyle w:val="a3"/>
        <w:spacing w:before="1"/>
        <w:ind w:right="139" w:firstLine="566"/>
        <w:jc w:val="left"/>
      </w:pPr>
      <w:r>
        <w:t>Заседание комиссии по проведению отбора состоится по адресу:</w:t>
      </w:r>
      <w:r>
        <w:rPr>
          <w:spacing w:val="40"/>
        </w:rPr>
        <w:t xml:space="preserve"> </w:t>
      </w:r>
      <w:r>
        <w:t>г. Санкт-</w:t>
      </w:r>
      <w:r>
        <w:rPr>
          <w:spacing w:val="40"/>
        </w:rPr>
        <w:t xml:space="preserve"> </w:t>
      </w:r>
      <w:r>
        <w:t>Петербург, ул. Смольного, д. 3, кабинет 3-165.</w:t>
      </w:r>
    </w:p>
    <w:p w:rsidR="002F02A5" w:rsidRDefault="002F02A5">
      <w:pPr>
        <w:pStyle w:val="a3"/>
        <w:jc w:val="left"/>
        <w:sectPr w:rsidR="002F02A5">
          <w:headerReference w:type="default" r:id="rId9"/>
          <w:footerReference w:type="default" r:id="rId10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5"/>
        <w:numPr>
          <w:ilvl w:val="0"/>
          <w:numId w:val="2"/>
        </w:numPr>
        <w:tabs>
          <w:tab w:val="left" w:pos="940"/>
        </w:tabs>
        <w:ind w:right="137" w:firstLine="540"/>
        <w:jc w:val="both"/>
        <w:rPr>
          <w:sz w:val="28"/>
        </w:rPr>
      </w:pPr>
      <w:bookmarkStart w:id="1" w:name="4"/>
      <w:bookmarkEnd w:id="1"/>
      <w:r>
        <w:rPr>
          <w:sz w:val="28"/>
        </w:rPr>
        <w:lastRenderedPageBreak/>
        <w:t>Объем распределяемой субсидии в</w:t>
      </w:r>
      <w:r>
        <w:rPr>
          <w:spacing w:val="80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 </w:t>
      </w:r>
      <w:r>
        <w:rPr>
          <w:sz w:val="28"/>
        </w:rPr>
        <w:t>составляет 10000000</w:t>
      </w:r>
      <w:r>
        <w:rPr>
          <w:spacing w:val="-1"/>
          <w:sz w:val="28"/>
        </w:rPr>
        <w:t xml:space="preserve"> </w:t>
      </w:r>
      <w:r>
        <w:rPr>
          <w:sz w:val="28"/>
        </w:rPr>
        <w:t>(десять</w:t>
      </w:r>
      <w:r>
        <w:rPr>
          <w:spacing w:val="-1"/>
          <w:sz w:val="28"/>
        </w:rPr>
        <w:t xml:space="preserve"> </w:t>
      </w:r>
      <w:r>
        <w:rPr>
          <w:sz w:val="28"/>
        </w:rPr>
        <w:t>миллионов) рублей</w:t>
      </w:r>
      <w:r>
        <w:rPr>
          <w:spacing w:val="-2"/>
          <w:sz w:val="28"/>
        </w:rPr>
        <w:t xml:space="preserve"> </w:t>
      </w:r>
      <w:r>
        <w:rPr>
          <w:sz w:val="28"/>
        </w:rPr>
        <w:t>00 копеек.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 соответствия участников отбора категориям, критериям и очередности поступления предложений (заявок) на</w:t>
      </w:r>
      <w:r>
        <w:rPr>
          <w:sz w:val="28"/>
        </w:rPr>
        <w:t xml:space="preserve"> участие в отборе получателей субсидий.</w:t>
      </w:r>
    </w:p>
    <w:p w:rsidR="002F02A5" w:rsidRDefault="00412CCA">
      <w:pPr>
        <w:pStyle w:val="a3"/>
        <w:tabs>
          <w:tab w:val="left" w:pos="1678"/>
          <w:tab w:val="left" w:pos="3500"/>
          <w:tab w:val="left" w:pos="6945"/>
          <w:tab w:val="left" w:pos="9081"/>
        </w:tabs>
        <w:ind w:right="136"/>
      </w:pPr>
      <w:r>
        <w:t xml:space="preserve">Под </w:t>
      </w:r>
      <w:proofErr w:type="spellStart"/>
      <w:r>
        <w:t>выставочно</w:t>
      </w:r>
      <w:proofErr w:type="spellEnd"/>
      <w:r>
        <w:t xml:space="preserve">-ярмарочными мероприятиями в рамках настоящего Порядка понимаются - международные, межрегиональные, областные выставки, конференции, фестивали, чемпионаты, конкурсы, форумы, </w:t>
      </w:r>
      <w:proofErr w:type="spellStart"/>
      <w:r>
        <w:t>партнериаты</w:t>
      </w:r>
      <w:proofErr w:type="spellEnd"/>
      <w:r>
        <w:t>, бизне</w:t>
      </w:r>
      <w:proofErr w:type="gramStart"/>
      <w:r>
        <w:t>с-</w:t>
      </w:r>
      <w:proofErr w:type="gramEnd"/>
      <w:r>
        <w:t xml:space="preserve"> встречи</w:t>
      </w:r>
      <w:r>
        <w:t xml:space="preserve">, ярмарки и другие мероприятия, направленные на развитие малого </w:t>
      </w:r>
      <w:r>
        <w:rPr>
          <w:spacing w:val="-2"/>
        </w:rPr>
        <w:t>и(или)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2"/>
        </w:rPr>
        <w:t xml:space="preserve">уровня </w:t>
      </w:r>
      <w:r>
        <w:t>конкурентоспособности продукции субъектов малого и(или) среднего предпринимательства на внутреннем и внешнем рынках.</w:t>
      </w:r>
    </w:p>
    <w:p w:rsidR="002F02A5" w:rsidRDefault="00412CCA">
      <w:pPr>
        <w:pStyle w:val="a3"/>
        <w:ind w:right="138"/>
      </w:pPr>
      <w:r>
        <w:t xml:space="preserve">Субсидия предоставляется на возмещение затрат, </w:t>
      </w:r>
      <w:proofErr w:type="gramStart"/>
      <w:r>
        <w:t>связанные</w:t>
      </w:r>
      <w:proofErr w:type="gramEnd"/>
      <w:r>
        <w:t xml:space="preserve"> с участием в </w:t>
      </w:r>
      <w:proofErr w:type="spellStart"/>
      <w:r>
        <w:t>выставочно</w:t>
      </w:r>
      <w:proofErr w:type="spellEnd"/>
      <w:r>
        <w:t>-ярмарочных мероприятиях:</w:t>
      </w:r>
    </w:p>
    <w:p w:rsidR="002F02A5" w:rsidRDefault="00412CCA">
      <w:pPr>
        <w:pStyle w:val="a3"/>
        <w:spacing w:line="321" w:lineRule="exact"/>
        <w:ind w:left="680" w:firstLine="0"/>
      </w:pPr>
      <w:r>
        <w:t>уплата</w:t>
      </w:r>
      <w:r>
        <w:rPr>
          <w:spacing w:val="-12"/>
        </w:rPr>
        <w:t xml:space="preserve"> </w:t>
      </w:r>
      <w:r>
        <w:t>регистрационных</w:t>
      </w:r>
      <w:r>
        <w:rPr>
          <w:spacing w:val="-7"/>
        </w:rPr>
        <w:t xml:space="preserve"> </w:t>
      </w:r>
      <w:r>
        <w:rPr>
          <w:spacing w:val="-2"/>
        </w:rPr>
        <w:t>сборов,</w:t>
      </w:r>
    </w:p>
    <w:p w:rsidR="002F02A5" w:rsidRDefault="00412CCA">
      <w:pPr>
        <w:pStyle w:val="a3"/>
        <w:ind w:right="145"/>
      </w:pPr>
      <w:r>
        <w:t>аренда выставочных площадей (в том числе с учетом особенностей расположения стендов) и выставочного оборудования,</w:t>
      </w:r>
    </w:p>
    <w:p w:rsidR="002F02A5" w:rsidRDefault="00412CCA">
      <w:pPr>
        <w:pStyle w:val="a3"/>
        <w:spacing w:line="321" w:lineRule="exact"/>
        <w:ind w:left="680" w:firstLine="0"/>
      </w:pPr>
      <w:r>
        <w:t>работ</w:t>
      </w:r>
      <w:r>
        <w:t>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изготовлению,</w:t>
      </w:r>
      <w:r>
        <w:rPr>
          <w:spacing w:val="-7"/>
        </w:rPr>
        <w:t xml:space="preserve"> </w:t>
      </w:r>
      <w:r>
        <w:t>монтажу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демонтажу</w:t>
      </w:r>
      <w:r>
        <w:rPr>
          <w:spacing w:val="-5"/>
        </w:rPr>
        <w:t xml:space="preserve"> </w:t>
      </w:r>
      <w:r>
        <w:rPr>
          <w:spacing w:val="-2"/>
        </w:rPr>
        <w:t>стендов,</w:t>
      </w:r>
    </w:p>
    <w:p w:rsidR="002F02A5" w:rsidRDefault="00412CCA">
      <w:pPr>
        <w:pStyle w:val="a3"/>
        <w:ind w:left="680" w:right="139" w:firstLine="0"/>
        <w:jc w:val="left"/>
      </w:pPr>
      <w:r>
        <w:t>аренда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фризовые</w:t>
      </w:r>
      <w:r>
        <w:rPr>
          <w:spacing w:val="-6"/>
        </w:rPr>
        <w:t xml:space="preserve"> </w:t>
      </w:r>
      <w:r>
        <w:t>надписи), подключение к источникам электропитания,</w:t>
      </w:r>
    </w:p>
    <w:p w:rsidR="002F02A5" w:rsidRDefault="00412CCA">
      <w:pPr>
        <w:pStyle w:val="a3"/>
        <w:ind w:left="680" w:firstLine="0"/>
        <w:jc w:val="left"/>
      </w:pPr>
      <w:r>
        <w:t>аренда костюмов и аксессуаров для участия в чемпионатах, конкурсах, транспортные расходы по доставке выставочных экспонатов, командировочные</w:t>
      </w:r>
      <w:r>
        <w:rPr>
          <w:spacing w:val="72"/>
        </w:rPr>
        <w:t xml:space="preserve"> </w:t>
      </w:r>
      <w:r>
        <w:t>расходы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части</w:t>
      </w:r>
      <w:r>
        <w:rPr>
          <w:spacing w:val="75"/>
        </w:rPr>
        <w:t xml:space="preserve"> </w:t>
      </w:r>
      <w:r>
        <w:t>транспортных</w:t>
      </w:r>
      <w:r>
        <w:rPr>
          <w:spacing w:val="73"/>
        </w:rPr>
        <w:t xml:space="preserve"> </w:t>
      </w:r>
      <w:r>
        <w:t>расходов,</w:t>
      </w:r>
      <w:r>
        <w:rPr>
          <w:spacing w:val="71"/>
        </w:rPr>
        <w:t xml:space="preserve"> </w:t>
      </w:r>
      <w:r>
        <w:t>расходов</w:t>
      </w:r>
      <w:r>
        <w:rPr>
          <w:spacing w:val="74"/>
        </w:rPr>
        <w:t xml:space="preserve"> </w:t>
      </w:r>
      <w:proofErr w:type="gramStart"/>
      <w:r>
        <w:t>по</w:t>
      </w:r>
      <w:proofErr w:type="gramEnd"/>
    </w:p>
    <w:p w:rsidR="002F02A5" w:rsidRDefault="00412CCA">
      <w:pPr>
        <w:pStyle w:val="a3"/>
        <w:spacing w:line="322" w:lineRule="exact"/>
        <w:ind w:firstLine="0"/>
        <w:jc w:val="left"/>
      </w:pPr>
      <w:r>
        <w:t>проживанию</w:t>
      </w:r>
      <w:r>
        <w:rPr>
          <w:spacing w:val="-11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rPr>
          <w:spacing w:val="-2"/>
        </w:rPr>
        <w:t>отбора.</w:t>
      </w:r>
    </w:p>
    <w:p w:rsidR="002F02A5" w:rsidRDefault="00412CCA">
      <w:pPr>
        <w:pStyle w:val="a3"/>
        <w:ind w:right="138"/>
      </w:pPr>
      <w:r>
        <w:t>Минимальная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пр</w:t>
      </w:r>
      <w:r>
        <w:t>едъявляемых</w:t>
      </w:r>
      <w:r>
        <w:rPr>
          <w:spacing w:val="-2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отборе -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 xml:space="preserve">тысяч </w:t>
      </w:r>
      <w:r>
        <w:rPr>
          <w:spacing w:val="-2"/>
        </w:rPr>
        <w:t>рублей.</w:t>
      </w:r>
    </w:p>
    <w:p w:rsidR="002F02A5" w:rsidRDefault="00412CCA">
      <w:pPr>
        <w:pStyle w:val="a3"/>
        <w:ind w:right="144"/>
      </w:pPr>
      <w:r>
        <w:t xml:space="preserve">К возмещению принимаются затраты, произведенные не ранее года, предшествующего году подачи заявки на участие в отборе, не более чем по двум </w:t>
      </w:r>
      <w:r>
        <w:rPr>
          <w:spacing w:val="-2"/>
        </w:rPr>
        <w:t>мероприятиям.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087"/>
        </w:tabs>
        <w:ind w:right="136" w:firstLine="600"/>
        <w:jc w:val="both"/>
        <w:rPr>
          <w:sz w:val="24"/>
        </w:rPr>
      </w:pPr>
      <w:r>
        <w:rPr>
          <w:sz w:val="28"/>
        </w:rPr>
        <w:t xml:space="preserve">К категории получателей субсидии относятся субъекты малого или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24.07.2007 № 209-ФЗ «О развитии малого и </w:t>
      </w:r>
      <w:r>
        <w:rPr>
          <w:sz w:val="28"/>
        </w:rPr>
        <w:t>среднего предпринимательства в Российской Федерации» (далее – Федеральный закон № 209-ФЗ), соответствующие одновременно следующим требованиям:</w:t>
      </w:r>
    </w:p>
    <w:p w:rsidR="002F02A5" w:rsidRDefault="00412CCA">
      <w:pPr>
        <w:pStyle w:val="a3"/>
        <w:ind w:left="848" w:right="146" w:firstLine="0"/>
      </w:pPr>
      <w:r>
        <w:t>осуществляют деятельность на территории Ленинградской области; состоят</w:t>
      </w:r>
      <w:r>
        <w:rPr>
          <w:spacing w:val="35"/>
        </w:rPr>
        <w:t xml:space="preserve">  </w:t>
      </w:r>
      <w:r>
        <w:t>на</w:t>
      </w:r>
      <w:r>
        <w:rPr>
          <w:spacing w:val="37"/>
        </w:rPr>
        <w:t xml:space="preserve">  </w:t>
      </w:r>
      <w:r>
        <w:t>налоговом</w:t>
      </w:r>
      <w:r>
        <w:rPr>
          <w:spacing w:val="38"/>
        </w:rPr>
        <w:t xml:space="preserve">  </w:t>
      </w:r>
      <w:r>
        <w:t>учете</w:t>
      </w:r>
      <w:r>
        <w:rPr>
          <w:spacing w:val="38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территориальных</w:t>
      </w:r>
      <w:r>
        <w:rPr>
          <w:spacing w:val="38"/>
        </w:rPr>
        <w:t xml:space="preserve"> </w:t>
      </w:r>
      <w:r>
        <w:rPr>
          <w:spacing w:val="38"/>
        </w:rPr>
        <w:t xml:space="preserve"> </w:t>
      </w:r>
      <w:r>
        <w:t>налоговых</w:t>
      </w:r>
      <w:r>
        <w:rPr>
          <w:spacing w:val="39"/>
        </w:rPr>
        <w:t xml:space="preserve">  </w:t>
      </w:r>
      <w:r>
        <w:rPr>
          <w:spacing w:val="-2"/>
        </w:rPr>
        <w:t>органах</w:t>
      </w:r>
    </w:p>
    <w:p w:rsidR="002F02A5" w:rsidRDefault="00412CCA">
      <w:pPr>
        <w:pStyle w:val="a3"/>
        <w:spacing w:line="321" w:lineRule="exact"/>
        <w:ind w:firstLine="0"/>
      </w:pPr>
      <w:r>
        <w:t>Ленинградской</w:t>
      </w:r>
      <w:r>
        <w:rPr>
          <w:spacing w:val="-15"/>
        </w:rPr>
        <w:t xml:space="preserve"> </w:t>
      </w:r>
      <w:r>
        <w:rPr>
          <w:spacing w:val="-2"/>
        </w:rPr>
        <w:t>области.</w:t>
      </w:r>
    </w:p>
    <w:p w:rsidR="002F02A5" w:rsidRDefault="00412CCA">
      <w:pPr>
        <w:pStyle w:val="a3"/>
        <w:spacing w:line="322" w:lineRule="exact"/>
        <w:ind w:left="680" w:firstLine="0"/>
      </w:pPr>
      <w:r>
        <w:t>Критериями</w:t>
      </w:r>
      <w:r>
        <w:rPr>
          <w:spacing w:val="-7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2F02A5" w:rsidRDefault="00412CCA">
      <w:pPr>
        <w:pStyle w:val="a3"/>
        <w:spacing w:before="45" w:line="276" w:lineRule="auto"/>
        <w:ind w:right="144" w:firstLine="609"/>
      </w:pPr>
      <w:r>
        <w:t>соответствие предъявленных затрат направлениям и требованиям, определенных по каждому виду субсидии.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018"/>
        </w:tabs>
        <w:spacing w:before="1"/>
        <w:ind w:right="141" w:firstLine="540"/>
        <w:jc w:val="both"/>
        <w:rPr>
          <w:sz w:val="24"/>
        </w:rPr>
      </w:pPr>
      <w:r>
        <w:rPr>
          <w:sz w:val="28"/>
        </w:rPr>
        <w:t>Достигнутым результатом предоставления субсидии является участие получателя субсидии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выставочно</w:t>
      </w:r>
      <w:proofErr w:type="spellEnd"/>
      <w:r>
        <w:rPr>
          <w:sz w:val="28"/>
        </w:rPr>
        <w:t>-ярмарочных мероприятиях (количество мероприятий, затраты по которым предъявлены к возмещению).</w:t>
      </w:r>
    </w:p>
    <w:p w:rsidR="002F02A5" w:rsidRDefault="00412CCA">
      <w:pPr>
        <w:pStyle w:val="a3"/>
        <w:spacing w:line="320" w:lineRule="exact"/>
        <w:ind w:left="848" w:firstLine="0"/>
      </w:pPr>
      <w:r>
        <w:t>Получатель</w:t>
      </w:r>
      <w:r>
        <w:rPr>
          <w:spacing w:val="-9"/>
        </w:rPr>
        <w:t xml:space="preserve"> </w:t>
      </w:r>
      <w:r>
        <w:t>субсидии</w:t>
      </w:r>
      <w:r>
        <w:rPr>
          <w:spacing w:val="-5"/>
        </w:rPr>
        <w:t xml:space="preserve"> </w:t>
      </w:r>
      <w:r>
        <w:t>берет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обязательства:</w:t>
      </w:r>
    </w:p>
    <w:p w:rsidR="002F02A5" w:rsidRDefault="00412CCA">
      <w:pPr>
        <w:pStyle w:val="a3"/>
        <w:spacing w:before="50" w:line="276" w:lineRule="auto"/>
        <w:ind w:right="147"/>
      </w:pPr>
      <w:r>
        <w:t>по осуществлению хозяйственной деятельности в течение трех лет с момента получения субсидии;</w:t>
      </w:r>
    </w:p>
    <w:p w:rsidR="002F02A5" w:rsidRDefault="002F02A5">
      <w:pPr>
        <w:pStyle w:val="a3"/>
        <w:spacing w:line="276" w:lineRule="auto"/>
        <w:sectPr w:rsidR="002F02A5">
          <w:headerReference w:type="default" r:id="rId11"/>
          <w:footerReference w:type="default" r:id="rId12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3"/>
        <w:spacing w:line="276" w:lineRule="auto"/>
        <w:ind w:right="142"/>
      </w:pPr>
      <w:bookmarkStart w:id="2" w:name="5"/>
      <w:bookmarkEnd w:id="2"/>
      <w:r>
        <w:lastRenderedPageBreak/>
        <w:t>по сохранению среднесписочной численности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году предоставления субсидии на уровне не менее 90 процентов по отношению к году, предшествующему году предоставления субсидии;</w:t>
      </w:r>
    </w:p>
    <w:p w:rsidR="002F02A5" w:rsidRDefault="00412CCA">
      <w:pPr>
        <w:pStyle w:val="a3"/>
        <w:spacing w:line="276" w:lineRule="auto"/>
        <w:ind w:right="137"/>
      </w:pPr>
      <w:r>
        <w:t>по увеличению выруч</w:t>
      </w:r>
      <w:r>
        <w:t>ки в году предоставления субсидии не менее чем на 4 процента по отношению к году, предшествующему году предоставления субсидии. Обязательство, указанное в настоящем абзаце, устанавливается по каждому виду субсидий, указанному в пункте 1.5 порядка. При учас</w:t>
      </w:r>
      <w:r>
        <w:t>тии в отборах по нескольким видам субсидий значение размера увеличения выручки увеличивается на 2 процента в каждом последующем Соглашении;</w:t>
      </w:r>
    </w:p>
    <w:p w:rsidR="002F02A5" w:rsidRDefault="00412CCA">
      <w:pPr>
        <w:pStyle w:val="a3"/>
        <w:spacing w:line="276" w:lineRule="auto"/>
        <w:ind w:right="146"/>
      </w:pPr>
      <w:r>
        <w:t xml:space="preserve">по выплате заработной платы сотрудникам в году предоставления субсидии не ниже уровня минимального </w:t>
      </w:r>
      <w:proofErr w:type="gramStart"/>
      <w:r>
        <w:t>размера оплаты тр</w:t>
      </w:r>
      <w:r>
        <w:t>уда</w:t>
      </w:r>
      <w:proofErr w:type="gramEnd"/>
      <w:r>
        <w:t xml:space="preserve">, установленного Региональным соглашением о минимальной заработной плате в Ленинградской </w:t>
      </w:r>
      <w:r>
        <w:rPr>
          <w:spacing w:val="-2"/>
        </w:rPr>
        <w:t>области.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151"/>
        </w:tabs>
        <w:ind w:right="136" w:firstLine="540"/>
        <w:jc w:val="both"/>
        <w:rPr>
          <w:sz w:val="28"/>
        </w:rPr>
      </w:pPr>
      <w:r>
        <w:rPr>
          <w:sz w:val="28"/>
        </w:rPr>
        <w:t>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</w:t>
      </w:r>
      <w:r>
        <w:rPr>
          <w:sz w:val="28"/>
        </w:rPr>
        <w:t>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015"/>
        </w:tabs>
        <w:ind w:firstLine="540"/>
        <w:jc w:val="both"/>
        <w:rPr>
          <w:sz w:val="28"/>
        </w:rPr>
      </w:pPr>
      <w:r>
        <w:rPr>
          <w:sz w:val="28"/>
        </w:rPr>
        <w:t xml:space="preserve">Требования, которым должен соответствовать участник отбора на дату проверки Комитетом, проводимой в срок, определенный пунктом 10 настоящего </w:t>
      </w:r>
      <w:r>
        <w:rPr>
          <w:spacing w:val="-2"/>
          <w:sz w:val="28"/>
        </w:rPr>
        <w:t>Объявления:</w:t>
      </w:r>
    </w:p>
    <w:p w:rsidR="002F02A5" w:rsidRDefault="00412CCA">
      <w:pPr>
        <w:pStyle w:val="a3"/>
        <w:spacing w:line="276" w:lineRule="auto"/>
        <w:ind w:right="136"/>
      </w:pPr>
      <w:proofErr w:type="gramStart"/>
      <w:r>
        <w:t>не являться иностранным юридическим лицом, в том числе местом регистрации которого является государство</w:t>
      </w:r>
      <w:r>
        <w:t xml:space="preserve"> или территория, включенные в утвержденный Министерством финансов Российской Федерации </w:t>
      </w:r>
      <w:hyperlink r:id="rId13">
        <w:r>
          <w:t>перечень</w:t>
        </w:r>
      </w:hyperlink>
      <w:r>
        <w:t xml:space="preserve"> государств и территорий, используемых для промежуточного (офшорного) в</w:t>
      </w:r>
      <w:r>
        <w:t>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>
        <w:t xml:space="preserve"> превышает 25 проце</w:t>
      </w:r>
      <w:r>
        <w:t xml:space="preserve">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</w:t>
      </w:r>
      <w:r>
        <w:t>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</w:t>
      </w:r>
      <w:r>
        <w:t>ле указанных</w:t>
      </w:r>
      <w:r>
        <w:rPr>
          <w:spacing w:val="40"/>
        </w:rPr>
        <w:t xml:space="preserve"> </w:t>
      </w:r>
      <w:r>
        <w:t>публичных</w:t>
      </w:r>
      <w:proofErr w:type="gramEnd"/>
      <w:r>
        <w:t xml:space="preserve"> акционерных обществ;</w:t>
      </w:r>
    </w:p>
    <w:p w:rsidR="002F02A5" w:rsidRDefault="00412CCA">
      <w:pPr>
        <w:pStyle w:val="a3"/>
        <w:spacing w:line="276" w:lineRule="auto"/>
        <w:ind w:right="139"/>
      </w:pPr>
      <w: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F02A5" w:rsidRDefault="00412CCA">
      <w:pPr>
        <w:pStyle w:val="a3"/>
        <w:spacing w:line="276" w:lineRule="auto"/>
        <w:ind w:right="139"/>
      </w:pPr>
      <w:r>
        <w:t xml:space="preserve">не находиться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составляемых</w:t>
      </w:r>
      <w:proofErr w:type="gramEnd"/>
      <w:r>
        <w:t xml:space="preserve"> в рамках реализации полномо</w:t>
      </w:r>
      <w:r>
        <w:t>чий, предусмотренных</w:t>
      </w:r>
      <w:r>
        <w:rPr>
          <w:spacing w:val="48"/>
          <w:w w:val="150"/>
        </w:rPr>
        <w:t xml:space="preserve"> </w:t>
      </w:r>
      <w:hyperlink r:id="rId14">
        <w:r>
          <w:t>главой</w:t>
        </w:r>
        <w:r>
          <w:rPr>
            <w:spacing w:val="78"/>
          </w:rPr>
          <w:t xml:space="preserve"> </w:t>
        </w:r>
        <w:r>
          <w:t>VII</w:t>
        </w:r>
      </w:hyperlink>
      <w:r>
        <w:rPr>
          <w:spacing w:val="45"/>
          <w:w w:val="150"/>
        </w:rPr>
        <w:t xml:space="preserve"> </w:t>
      </w:r>
      <w:r>
        <w:t>Устава</w:t>
      </w:r>
      <w:r>
        <w:rPr>
          <w:spacing w:val="78"/>
        </w:rPr>
        <w:t xml:space="preserve"> </w:t>
      </w:r>
      <w:r>
        <w:t>ООН,</w:t>
      </w:r>
      <w:r>
        <w:rPr>
          <w:spacing w:val="78"/>
        </w:rPr>
        <w:t xml:space="preserve"> </w:t>
      </w:r>
      <w:r>
        <w:t>Советом</w:t>
      </w:r>
      <w:r>
        <w:rPr>
          <w:spacing w:val="45"/>
          <w:w w:val="150"/>
        </w:rPr>
        <w:t xml:space="preserve"> </w:t>
      </w:r>
      <w:r>
        <w:t>Безопасности</w:t>
      </w:r>
      <w:r>
        <w:rPr>
          <w:spacing w:val="45"/>
          <w:w w:val="150"/>
        </w:rPr>
        <w:t xml:space="preserve"> </w:t>
      </w:r>
      <w:r>
        <w:t>ООН</w:t>
      </w:r>
      <w:r>
        <w:rPr>
          <w:spacing w:val="46"/>
          <w:w w:val="150"/>
        </w:rPr>
        <w:t xml:space="preserve"> </w:t>
      </w:r>
      <w:r>
        <w:rPr>
          <w:spacing w:val="-5"/>
        </w:rPr>
        <w:t>или</w:t>
      </w:r>
    </w:p>
    <w:p w:rsidR="002F02A5" w:rsidRDefault="002F02A5">
      <w:pPr>
        <w:pStyle w:val="a3"/>
        <w:spacing w:line="276" w:lineRule="auto"/>
        <w:sectPr w:rsidR="002F02A5">
          <w:headerReference w:type="default" r:id="rId15"/>
          <w:footerReference w:type="default" r:id="rId16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3"/>
        <w:spacing w:line="276" w:lineRule="auto"/>
        <w:ind w:right="138" w:firstLine="0"/>
      </w:pPr>
      <w:bookmarkStart w:id="3" w:name="6"/>
      <w:bookmarkEnd w:id="3"/>
      <w:r>
        <w:lastRenderedPageBreak/>
        <w:t>органами,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созданными решениями Совета Безопасности ООН, перечнях организаций и физических лиц, связанных с террористическим</w:t>
      </w:r>
      <w:r>
        <w:t xml:space="preserve">и организациями и террористами или с распространением оружия массового </w:t>
      </w:r>
      <w:r>
        <w:rPr>
          <w:spacing w:val="-2"/>
        </w:rPr>
        <w:t>уничтожения;</w:t>
      </w:r>
    </w:p>
    <w:p w:rsidR="002F02A5" w:rsidRDefault="00412CCA">
      <w:pPr>
        <w:pStyle w:val="a3"/>
        <w:spacing w:line="276" w:lineRule="auto"/>
        <w:ind w:right="141"/>
      </w:pPr>
      <w:r>
        <w:t>не получать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Порядком;</w:t>
      </w:r>
    </w:p>
    <w:p w:rsidR="002F02A5" w:rsidRDefault="00412CCA">
      <w:pPr>
        <w:pStyle w:val="a3"/>
        <w:ind w:right="136" w:firstLine="708"/>
      </w:pPr>
      <w:r>
        <w:t xml:space="preserve">не являться иностранным агентом в соответствии с Федеральным </w:t>
      </w:r>
      <w:hyperlink r:id="rId17">
        <w:r>
          <w:t>законом</w:t>
        </w:r>
      </w:hyperlink>
      <w:r>
        <w:t xml:space="preserve"> от 14.07.2022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2F02A5" w:rsidRDefault="00412CCA">
      <w:pPr>
        <w:pStyle w:val="a3"/>
        <w:spacing w:line="276" w:lineRule="auto"/>
        <w:ind w:right="137"/>
      </w:pPr>
      <w:r>
        <w:t>не иметь просроченной задолженности по возврату в областной бюджет Ленинградской области субсидий, бюджетных инвестиций, предоставленных Комитетом, в том числе в соответствии с иными правовыми актами, а также иную просроченную (неурегулированную) задолженн</w:t>
      </w:r>
      <w:r>
        <w:t>ость по денежным обязательствам перед Комитетом;</w:t>
      </w:r>
    </w:p>
    <w:p w:rsidR="002F02A5" w:rsidRDefault="00412CCA">
      <w:pPr>
        <w:pStyle w:val="a3"/>
        <w:spacing w:line="276" w:lineRule="auto"/>
        <w:ind w:right="137"/>
      </w:pPr>
      <w:proofErr w:type="gramStart"/>
      <w:r>
        <w:t>участник отбора, являющийся юридическим лицом, не находиться в процессе</w:t>
      </w:r>
      <w:r>
        <w:rPr>
          <w:spacing w:val="-5"/>
        </w:rPr>
        <w:t xml:space="preserve"> </w:t>
      </w:r>
      <w:r>
        <w:t>реорганизации</w:t>
      </w:r>
      <w:r>
        <w:rPr>
          <w:spacing w:val="-5"/>
        </w:rPr>
        <w:t xml:space="preserve"> </w:t>
      </w:r>
      <w:r>
        <w:t>(за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реорганизации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присоединения к юридическому лицу, являющемуся участником отбора, другого юридическ</w:t>
      </w:r>
      <w:r>
        <w:t>ого лица), ликвидации, в отношении его не введена процедура банкротства, деятельность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приостановлена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 законодательством Российской Федерации, а получатель субсидии, являющийся индивидуальным предпринимателем, не прекратил деяте</w:t>
      </w:r>
      <w:r>
        <w:t xml:space="preserve">льность в качестве индивидуального </w:t>
      </w:r>
      <w:r>
        <w:rPr>
          <w:spacing w:val="-2"/>
        </w:rPr>
        <w:t>предпринимателя;</w:t>
      </w:r>
      <w:proofErr w:type="gramEnd"/>
    </w:p>
    <w:p w:rsidR="002F02A5" w:rsidRDefault="00412CCA">
      <w:pPr>
        <w:pStyle w:val="a3"/>
        <w:ind w:right="141"/>
      </w:pPr>
      <w:r>
        <w:t xml:space="preserve">отсутствие сведений об участнике отбора в реестре недобросовестных поставщиков (подрядчиков, исполнителей), предусмотренном Федеральным </w:t>
      </w:r>
      <w:hyperlink r:id="rId18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 xml:space="preserve">от 5 апреля 2013 года N 44-ФЗ "О контрактной системе в сфере закупок товаров, работ, услуг для обеспечения государственных и муниципальных </w:t>
      </w:r>
      <w:r>
        <w:rPr>
          <w:spacing w:val="-2"/>
        </w:rPr>
        <w:t>нужд";</w:t>
      </w:r>
    </w:p>
    <w:p w:rsidR="002F02A5" w:rsidRDefault="00412CCA">
      <w:pPr>
        <w:pStyle w:val="a3"/>
        <w:ind w:right="136"/>
      </w:pPr>
      <w:proofErr w:type="gramStart"/>
      <w:r>
        <w:t>в едином реестре субъектов малого и среднего предпринимательства - получателей поддержки от</w:t>
      </w:r>
      <w:r>
        <w:t>сутствует информация о признании участника отбора, совершившим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настоящим Порядком, а также с иными порядками предоставления поддержки, менее одного года до даты подачи заявки, за исключением с</w:t>
      </w:r>
      <w:r>
        <w:t>лучая более раннего устранения такого нарушения, а в случае если нарушение порядка и условий оказания поддержки</w:t>
      </w:r>
      <w:proofErr w:type="gramEnd"/>
      <w:r>
        <w:t xml:space="preserve"> связано с нецелевым использованием средств поддержки или</w:t>
      </w:r>
      <w:r>
        <w:rPr>
          <w:spacing w:val="-1"/>
        </w:rPr>
        <w:t xml:space="preserve"> </w:t>
      </w:r>
      <w:r>
        <w:t>представлением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признания</w:t>
      </w:r>
      <w:proofErr w:type="gramEnd"/>
      <w:r>
        <w:t xml:space="preserve"> участника отбор</w:t>
      </w:r>
      <w:r>
        <w:t>а совершившим такое нарушение прошло менее трех лет;</w:t>
      </w:r>
    </w:p>
    <w:p w:rsidR="002F02A5" w:rsidRDefault="00412CCA">
      <w:pPr>
        <w:pStyle w:val="a3"/>
        <w:ind w:right="138"/>
      </w:pPr>
      <w:r>
        <w:t xml:space="preserve">на едином налоговом счете участника отбора отсутствует или не превышает размер, определенный </w:t>
      </w:r>
      <w:hyperlink r:id="rId19">
        <w:r>
          <w:rPr>
            <w:color w:val="0000FF"/>
          </w:rPr>
          <w:t>пунктом 3 статьи 47</w:t>
        </w:r>
      </w:hyperlink>
      <w:r>
        <w:rPr>
          <w:color w:val="0000FF"/>
        </w:rPr>
        <w:t xml:space="preserve"> </w:t>
      </w:r>
      <w:r>
        <w:t>На</w:t>
      </w:r>
      <w:r>
        <w:t>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2F02A5" w:rsidRDefault="00412CCA">
      <w:pPr>
        <w:pStyle w:val="a3"/>
        <w:ind w:right="139"/>
      </w:pPr>
      <w:r>
        <w:t>В случае наличия задолженности по уплате налогов, сборов и страховых взносов в бюджеты бюджетной системы Российской Федерации в размере, превышающем</w:t>
      </w:r>
      <w:r>
        <w:rPr>
          <w:spacing w:val="26"/>
        </w:rPr>
        <w:t xml:space="preserve"> </w:t>
      </w:r>
      <w:r>
        <w:t>размер,</w:t>
      </w:r>
      <w:r>
        <w:rPr>
          <w:spacing w:val="27"/>
        </w:rPr>
        <w:t xml:space="preserve"> </w:t>
      </w:r>
      <w:r>
        <w:t>определенный</w:t>
      </w:r>
      <w:r>
        <w:rPr>
          <w:spacing w:val="32"/>
        </w:rPr>
        <w:t xml:space="preserve"> </w:t>
      </w:r>
      <w:hyperlink r:id="rId20">
        <w:r>
          <w:rPr>
            <w:color w:val="0000FF"/>
          </w:rPr>
          <w:t>пунктом</w:t>
        </w:r>
        <w:r>
          <w:rPr>
            <w:color w:val="0000FF"/>
            <w:spacing w:val="28"/>
          </w:rPr>
          <w:t xml:space="preserve"> </w:t>
        </w:r>
        <w:r>
          <w:rPr>
            <w:color w:val="0000FF"/>
          </w:rPr>
          <w:t>3</w:t>
        </w:r>
        <w:r>
          <w:rPr>
            <w:color w:val="0000FF"/>
            <w:spacing w:val="30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28"/>
          </w:rPr>
          <w:t xml:space="preserve"> </w:t>
        </w:r>
        <w:r>
          <w:rPr>
            <w:color w:val="0000FF"/>
          </w:rPr>
          <w:t>47</w:t>
        </w:r>
      </w:hyperlink>
      <w:r>
        <w:rPr>
          <w:color w:val="0000FF"/>
          <w:spacing w:val="32"/>
        </w:rPr>
        <w:t xml:space="preserve"> </w:t>
      </w:r>
      <w:r>
        <w:t>Налогового</w:t>
      </w:r>
      <w:r>
        <w:rPr>
          <w:spacing w:val="30"/>
        </w:rPr>
        <w:t xml:space="preserve"> </w:t>
      </w:r>
      <w:r>
        <w:rPr>
          <w:spacing w:val="-2"/>
        </w:rPr>
        <w:t>кодекса</w:t>
      </w:r>
    </w:p>
    <w:p w:rsidR="002F02A5" w:rsidRDefault="002F02A5">
      <w:pPr>
        <w:pStyle w:val="a3"/>
        <w:sectPr w:rsidR="002F02A5">
          <w:headerReference w:type="default" r:id="rId21"/>
          <w:footerReference w:type="default" r:id="rId22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3"/>
        <w:ind w:right="139" w:firstLine="0"/>
      </w:pPr>
      <w:bookmarkStart w:id="4" w:name="7"/>
      <w:bookmarkEnd w:id="4"/>
      <w:r>
        <w:lastRenderedPageBreak/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должна быть</w:t>
      </w:r>
      <w:r>
        <w:rPr>
          <w:spacing w:val="80"/>
        </w:rPr>
        <w:t xml:space="preserve"> </w:t>
      </w:r>
      <w:r>
        <w:t>погашена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позднее</w:t>
      </w:r>
      <w:r>
        <w:rPr>
          <w:spacing w:val="80"/>
        </w:rPr>
        <w:t xml:space="preserve"> </w:t>
      </w:r>
      <w:r>
        <w:t>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Порядка по уплате налогов, сборов и с</w:t>
      </w:r>
      <w:r>
        <w:t>траховых взносов в бюджеты бюджетной системы Российской Федерации.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149"/>
        </w:tabs>
        <w:ind w:firstLine="540"/>
        <w:jc w:val="both"/>
        <w:rPr>
          <w:sz w:val="28"/>
        </w:rPr>
      </w:pPr>
      <w:r>
        <w:rPr>
          <w:sz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ГИС ЛО и предоставлением электронных копий документов (документ</w:t>
      </w:r>
      <w:r>
        <w:rPr>
          <w:sz w:val="28"/>
        </w:rPr>
        <w:t>ов на бумажном носителе, преобразованных в электронную форму путем сканирования) и материалов, представление которых предусмотрено в настоящем пункте Объявления, и содержат:</w:t>
      </w:r>
    </w:p>
    <w:p w:rsidR="002F02A5" w:rsidRDefault="00412CCA">
      <w:pPr>
        <w:pStyle w:val="a3"/>
        <w:spacing w:line="321" w:lineRule="exact"/>
        <w:ind w:left="680" w:firstLine="0"/>
      </w:pPr>
      <w:r>
        <w:t>заявление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Порядку;</w:t>
      </w:r>
    </w:p>
    <w:p w:rsidR="002F02A5" w:rsidRDefault="00412CCA">
      <w:pPr>
        <w:pStyle w:val="a3"/>
        <w:ind w:right="142" w:firstLine="0"/>
      </w:pPr>
      <w:r>
        <w:t xml:space="preserve">следующие документы, подтверждающие произведенные затраты, связанные с участием в </w:t>
      </w:r>
      <w:proofErr w:type="spellStart"/>
      <w:r>
        <w:t>выставочно</w:t>
      </w:r>
      <w:proofErr w:type="spellEnd"/>
      <w:r>
        <w:t>-ярмарочных мероприятиях:</w:t>
      </w:r>
    </w:p>
    <w:p w:rsidR="002F02A5" w:rsidRDefault="00412CCA">
      <w:pPr>
        <w:pStyle w:val="a3"/>
        <w:ind w:right="146"/>
      </w:pPr>
      <w:hyperlink r:id="rId23">
        <w:r>
          <w:rPr>
            <w:color w:val="0000FF"/>
          </w:rPr>
          <w:t>реестр</w:t>
        </w:r>
      </w:hyperlink>
      <w:r>
        <w:rPr>
          <w:color w:val="0000FF"/>
        </w:rPr>
        <w:t xml:space="preserve"> </w:t>
      </w:r>
      <w:r>
        <w:t>затрат по форме согласно приложению к нас</w:t>
      </w:r>
      <w:r>
        <w:t xml:space="preserve">тоящему приложению к </w:t>
      </w:r>
      <w:r>
        <w:rPr>
          <w:spacing w:val="-2"/>
        </w:rPr>
        <w:t>Порядку;</w:t>
      </w:r>
    </w:p>
    <w:p w:rsidR="002F02A5" w:rsidRDefault="00412CCA">
      <w:pPr>
        <w:pStyle w:val="a3"/>
        <w:ind w:right="136"/>
      </w:pPr>
      <w:r>
        <w:t xml:space="preserve">копия договора участника отбора с организатором </w:t>
      </w:r>
      <w:proofErr w:type="spellStart"/>
      <w:r>
        <w:t>выставочно</w:t>
      </w:r>
      <w:proofErr w:type="spellEnd"/>
      <w:r>
        <w:t xml:space="preserve">-ярмарочного мероприятия или с организатором участия участника отбора в </w:t>
      </w:r>
      <w:proofErr w:type="spellStart"/>
      <w:r>
        <w:t>выставочн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ярмарочном мероприятии;</w:t>
      </w:r>
    </w:p>
    <w:p w:rsidR="002F02A5" w:rsidRDefault="00412CCA">
      <w:pPr>
        <w:pStyle w:val="a3"/>
        <w:ind w:right="136"/>
      </w:pPr>
      <w:r>
        <w:t xml:space="preserve">копия акта выполненных работ </w:t>
      </w:r>
      <w:proofErr w:type="gramStart"/>
      <w:r>
        <w:t>и(</w:t>
      </w:r>
      <w:proofErr w:type="gramEnd"/>
      <w:r>
        <w:t>или) иного документа, подтвер</w:t>
      </w:r>
      <w:r>
        <w:t xml:space="preserve">ждающего оказание услуг (выполнение работ), по обеспечению участия в мероприятии по договору участника отбора с организатором </w:t>
      </w:r>
      <w:proofErr w:type="spellStart"/>
      <w:r>
        <w:t>выставочно</w:t>
      </w:r>
      <w:proofErr w:type="spellEnd"/>
      <w:r>
        <w:t xml:space="preserve">-ярмарочного мероприятия или с организатором участия участника отбора в </w:t>
      </w:r>
      <w:proofErr w:type="spellStart"/>
      <w:r>
        <w:t>выставочно</w:t>
      </w:r>
      <w:proofErr w:type="spellEnd"/>
      <w:r>
        <w:t>- ярмарочном мероприятии;</w:t>
      </w:r>
    </w:p>
    <w:p w:rsidR="002F02A5" w:rsidRDefault="00412CCA">
      <w:pPr>
        <w:pStyle w:val="a3"/>
        <w:ind w:right="139"/>
      </w:pPr>
      <w:r>
        <w:t>фотоотчет уч</w:t>
      </w:r>
      <w:r>
        <w:t xml:space="preserve">астника отбора с места проведения </w:t>
      </w:r>
      <w:proofErr w:type="spellStart"/>
      <w:r>
        <w:t>выставочно</w:t>
      </w:r>
      <w:proofErr w:type="spellEnd"/>
      <w:r>
        <w:t>-ярмарочного мероприятия, подтверждающий факт участия в мероприятии;</w:t>
      </w:r>
    </w:p>
    <w:p w:rsidR="002F02A5" w:rsidRDefault="00412CCA">
      <w:pPr>
        <w:pStyle w:val="a3"/>
        <w:ind w:right="144"/>
      </w:pPr>
      <w:r>
        <w:t xml:space="preserve">копии платежных поручений </w:t>
      </w:r>
      <w:proofErr w:type="gramStart"/>
      <w:r>
        <w:t>и(</w:t>
      </w:r>
      <w:proofErr w:type="gramEnd"/>
      <w:r>
        <w:t>или) копии иных платежных документов, а также копии первичных документов, подтверждающих затраты, связанные с участ</w:t>
      </w:r>
      <w:r>
        <w:t xml:space="preserve">ием в </w:t>
      </w:r>
      <w:proofErr w:type="spellStart"/>
      <w:r>
        <w:t>выставочно</w:t>
      </w:r>
      <w:proofErr w:type="spellEnd"/>
      <w:r>
        <w:t>-ярмарочных мероприятиях;</w:t>
      </w:r>
    </w:p>
    <w:p w:rsidR="002F02A5" w:rsidRDefault="00412CCA">
      <w:pPr>
        <w:pStyle w:val="a3"/>
        <w:ind w:right="147"/>
      </w:pPr>
      <w:r>
        <w:t>копия приказа о направлении работника в командировку (в случае если имели место затраты на проживание и проезд сотрудников участника отбора).</w:t>
      </w:r>
    </w:p>
    <w:p w:rsidR="002F02A5" w:rsidRDefault="00412CCA">
      <w:pPr>
        <w:pStyle w:val="a3"/>
        <w:ind w:right="138"/>
      </w:pPr>
      <w:r>
        <w:t>Заявка и документы в ее составе подписываются УКЭП руководителя участник</w:t>
      </w:r>
      <w:r>
        <w:t>а отбора, индивидуального предпринимателя – участника отбора или уполномоченного участником отбора лица.</w:t>
      </w:r>
    </w:p>
    <w:p w:rsidR="002F02A5" w:rsidRDefault="00412CCA">
      <w:pPr>
        <w:pStyle w:val="a3"/>
        <w:spacing w:line="276" w:lineRule="auto"/>
        <w:ind w:right="137"/>
      </w:pPr>
      <w:r>
        <w:t>Электронные</w:t>
      </w:r>
      <w:r>
        <w:rPr>
          <w:spacing w:val="-3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включаемые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заявку,</w:t>
      </w:r>
      <w:r>
        <w:rPr>
          <w:spacing w:val="-5"/>
        </w:rPr>
        <w:t xml:space="preserve"> </w:t>
      </w:r>
      <w:r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</w:t>
      </w:r>
      <w:r>
        <w:t>яющими осуществить ознакомление с их содержимым без специальных программных или технологических средств.</w:t>
      </w:r>
    </w:p>
    <w:p w:rsidR="002F02A5" w:rsidRDefault="00412CCA">
      <w:pPr>
        <w:pStyle w:val="a3"/>
        <w:spacing w:line="276" w:lineRule="auto"/>
        <w:ind w:right="142"/>
      </w:pPr>
      <w:proofErr w:type="gramStart"/>
      <w:r>
        <w:t>Фото-материалы</w:t>
      </w:r>
      <w:proofErr w:type="gramEnd"/>
      <w:r>
        <w:t xml:space="preserve">, включаемые в заявку (при наличии соответствующего требования), должны содержать четкое и контрастное изображение высокого </w:t>
      </w:r>
      <w:r>
        <w:rPr>
          <w:spacing w:val="-2"/>
        </w:rPr>
        <w:t>качества.</w:t>
      </w:r>
    </w:p>
    <w:p w:rsidR="002F02A5" w:rsidRDefault="002F02A5">
      <w:pPr>
        <w:pStyle w:val="a3"/>
        <w:spacing w:line="276" w:lineRule="auto"/>
        <w:sectPr w:rsidR="002F02A5">
          <w:headerReference w:type="default" r:id="rId24"/>
          <w:footerReference w:type="default" r:id="rId25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5"/>
        <w:numPr>
          <w:ilvl w:val="0"/>
          <w:numId w:val="2"/>
        </w:numPr>
        <w:tabs>
          <w:tab w:val="left" w:pos="1120"/>
        </w:tabs>
        <w:ind w:right="136" w:firstLine="540"/>
        <w:jc w:val="both"/>
        <w:rPr>
          <w:sz w:val="28"/>
        </w:rPr>
      </w:pPr>
      <w:bookmarkStart w:id="5" w:name="8"/>
      <w:bookmarkEnd w:id="5"/>
      <w:r>
        <w:rPr>
          <w:sz w:val="28"/>
        </w:rPr>
        <w:lastRenderedPageBreak/>
        <w:t>Заявка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отборе может</w:t>
      </w:r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отозвана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участником отбора до даты окончания приема заявок, указанной в настоящем Объявлении, посредством функционала ГИС ЛО. Отозванные заявки не участвуют в отборе. Сведения об отзыве заявки участником отбора отражаются в электронном журнале заявок ГИС </w:t>
      </w:r>
      <w:r>
        <w:rPr>
          <w:sz w:val="28"/>
        </w:rPr>
        <w:t>ЛО.</w:t>
      </w:r>
    </w:p>
    <w:p w:rsidR="002F02A5" w:rsidRDefault="00412CCA">
      <w:pPr>
        <w:pStyle w:val="a3"/>
        <w:ind w:right="146"/>
      </w:pPr>
      <w:r>
        <w:t>Внесение изменений в заявку осуществляется путем отзыва и подачи новой заявки в установленный настоящим Объявлением срок для проведения отбора.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100"/>
        </w:tabs>
        <w:spacing w:line="321" w:lineRule="exact"/>
        <w:ind w:left="1100" w:right="0" w:hanging="4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комиссию.</w:t>
      </w:r>
    </w:p>
    <w:p w:rsidR="002F02A5" w:rsidRDefault="00412CCA">
      <w:pPr>
        <w:pStyle w:val="a3"/>
        <w:ind w:right="136"/>
      </w:pPr>
      <w:r>
        <w:t>Комитет осуществляет проверку соответств</w:t>
      </w:r>
      <w:r>
        <w:t xml:space="preserve">ия участника отбора требованиям, предусмотренным в соответствии с пунктом 7 настоящего Объявления, категориям и критериям отбора в соответствии с пунктом 4 настоящего Объявления в период </w:t>
      </w:r>
      <w:proofErr w:type="gramStart"/>
      <w:r>
        <w:t>с даты регистрации</w:t>
      </w:r>
      <w:proofErr w:type="gramEnd"/>
      <w:r>
        <w:t xml:space="preserve"> заявки в ГИС ЛО до дня, предшествующего дате засед</w:t>
      </w:r>
      <w:r>
        <w:t>ания комиссии.</w:t>
      </w:r>
    </w:p>
    <w:p w:rsidR="002F02A5" w:rsidRDefault="00412CCA">
      <w:pPr>
        <w:pStyle w:val="a5"/>
        <w:numPr>
          <w:ilvl w:val="0"/>
          <w:numId w:val="1"/>
        </w:numPr>
        <w:tabs>
          <w:tab w:val="left" w:pos="1103"/>
        </w:tabs>
        <w:ind w:right="146" w:firstLine="540"/>
        <w:jc w:val="both"/>
        <w:rPr>
          <w:sz w:val="28"/>
        </w:rPr>
      </w:pPr>
      <w:r>
        <w:rPr>
          <w:sz w:val="28"/>
        </w:rPr>
        <w:t>При получении заявки секретарь комиссии запрашивает в порядке информационного взаимодействия с другими органами государственной власти и организациями:</w:t>
      </w:r>
    </w:p>
    <w:p w:rsidR="002F02A5" w:rsidRDefault="00412CCA">
      <w:pPr>
        <w:pStyle w:val="a3"/>
        <w:ind w:right="146"/>
      </w:pPr>
      <w:r>
        <w:t>выписку из Единого реестра субъектов малого и среднего предпринимательства, с официальног</w:t>
      </w:r>
      <w:r>
        <w:t>о сайта Федеральной налоговой службы;</w:t>
      </w:r>
    </w:p>
    <w:p w:rsidR="002F02A5" w:rsidRDefault="00412CCA">
      <w:pPr>
        <w:pStyle w:val="a3"/>
        <w:ind w:right="146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предпринимателей, с официального сайта Федеральной налоговой службы;</w:t>
      </w:r>
    </w:p>
    <w:p w:rsidR="002F02A5" w:rsidRDefault="00412CCA">
      <w:pPr>
        <w:pStyle w:val="a3"/>
        <w:ind w:right="139"/>
      </w:pPr>
      <w:r>
        <w:t>сведения из перечня организаций и физ</w:t>
      </w:r>
      <w:r>
        <w:t>ических лиц, в отношении которых имеются сведения об их причастности к экстремистской деятельности или терроризму,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перечнях</w:t>
      </w:r>
      <w:r>
        <w:rPr>
          <w:spacing w:val="80"/>
          <w:w w:val="150"/>
        </w:rPr>
        <w:t xml:space="preserve"> </w:t>
      </w:r>
      <w:r>
        <w:t>организаций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физических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 террористическими организациями и террористами или с распространением оружия массов</w:t>
      </w:r>
      <w:r>
        <w:t>ого уничтожения, на официальном сайте Федеральной службы по финансовому</w:t>
      </w:r>
      <w:r>
        <w:rPr>
          <w:spacing w:val="54"/>
        </w:rPr>
        <w:t xml:space="preserve">  </w:t>
      </w:r>
      <w:r>
        <w:t>мониторингу</w:t>
      </w:r>
      <w:r>
        <w:rPr>
          <w:spacing w:val="53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информационно-телекоммуникационной</w:t>
      </w:r>
      <w:r>
        <w:rPr>
          <w:spacing w:val="54"/>
        </w:rPr>
        <w:t xml:space="preserve">  </w:t>
      </w:r>
      <w:r>
        <w:rPr>
          <w:spacing w:val="-4"/>
        </w:rPr>
        <w:t>сети</w:t>
      </w:r>
    </w:p>
    <w:p w:rsidR="002F02A5" w:rsidRDefault="00412CCA">
      <w:pPr>
        <w:pStyle w:val="a3"/>
        <w:spacing w:line="321" w:lineRule="exact"/>
        <w:ind w:firstLine="0"/>
      </w:pPr>
      <w:r>
        <w:t>«Интернет»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26">
        <w:r>
          <w:rPr>
            <w:spacing w:val="-2"/>
            <w:u w:val="single"/>
          </w:rPr>
          <w:t>www.fedsfm.ru</w:t>
        </w:r>
      </w:hyperlink>
      <w:r>
        <w:rPr>
          <w:spacing w:val="-2"/>
        </w:rPr>
        <w:t>);</w:t>
      </w:r>
    </w:p>
    <w:p w:rsidR="002F02A5" w:rsidRDefault="00412CCA">
      <w:pPr>
        <w:pStyle w:val="a3"/>
        <w:ind w:right="136" w:firstLine="708"/>
      </w:pPr>
      <w:r>
        <w:t>сведения из реестра иностранных агентов на официальном сайте Министерства юстиции Российской Федерации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</w:t>
      </w:r>
      <w:hyperlink r:id="rId27">
        <w:r>
          <w:rPr>
            <w:u w:val="single"/>
          </w:rPr>
          <w:t>www.minjust.gov.ru</w:t>
        </w:r>
      </w:hyperlink>
      <w:r>
        <w:t>).</w:t>
      </w:r>
    </w:p>
    <w:p w:rsidR="002F02A5" w:rsidRDefault="00412CCA">
      <w:pPr>
        <w:pStyle w:val="a5"/>
        <w:numPr>
          <w:ilvl w:val="0"/>
          <w:numId w:val="1"/>
        </w:numPr>
        <w:tabs>
          <w:tab w:val="left" w:pos="1223"/>
        </w:tabs>
        <w:ind w:right="145" w:firstLine="540"/>
        <w:jc w:val="both"/>
        <w:rPr>
          <w:sz w:val="28"/>
        </w:rPr>
      </w:pPr>
      <w:r>
        <w:rPr>
          <w:sz w:val="28"/>
        </w:rPr>
        <w:t>Посредством ГИС ЛО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:rsidR="002F02A5" w:rsidRDefault="00412CCA">
      <w:pPr>
        <w:pStyle w:val="a3"/>
        <w:ind w:right="139"/>
      </w:pPr>
      <w:r>
        <w:t>В случае наличи</w:t>
      </w:r>
      <w:r>
        <w:t xml:space="preserve">я задолженности секретарь комиссии в течение одного рабочего дня </w:t>
      </w:r>
      <w:proofErr w:type="gramStart"/>
      <w:r>
        <w:t>с даты получения</w:t>
      </w:r>
      <w:proofErr w:type="gramEnd"/>
      <w:r>
        <w:t xml:space="preserve"> ответа на межведомственный запрос уведомляет участника отбора о наличии задолженности. Участники отбора вправе дополнительно к документам, предусмотренным пунктом 8 настоящег</w:t>
      </w:r>
      <w:r>
        <w:t>о Объявления, предоставить в Комитет до проведения заседания комиссии или на заседании комиссии копии документов, подтверждающих размер</w:t>
      </w:r>
      <w:r>
        <w:rPr>
          <w:spacing w:val="40"/>
        </w:rPr>
        <w:t xml:space="preserve"> </w:t>
      </w:r>
      <w:r>
        <w:t>задолженности, определенный пунктом 3 статьи 47 Налогового кодекса Российской Федерации, или уплату указанной задолженно</w:t>
      </w:r>
      <w:r>
        <w:t xml:space="preserve">сти, или отсутствие </w:t>
      </w:r>
      <w:r>
        <w:rPr>
          <w:spacing w:val="-2"/>
        </w:rPr>
        <w:t>задолженности.</w:t>
      </w:r>
    </w:p>
    <w:p w:rsidR="002F02A5" w:rsidRDefault="00412CCA">
      <w:pPr>
        <w:pStyle w:val="a5"/>
        <w:numPr>
          <w:ilvl w:val="0"/>
          <w:numId w:val="1"/>
        </w:numPr>
        <w:tabs>
          <w:tab w:val="left" w:pos="1036"/>
        </w:tabs>
        <w:ind w:right="144" w:firstLine="540"/>
        <w:jc w:val="both"/>
        <w:rPr>
          <w:sz w:val="28"/>
        </w:rPr>
      </w:pPr>
      <w:r>
        <w:rPr>
          <w:sz w:val="28"/>
        </w:rPr>
        <w:t>Документы и сведения, полученные в ходе проверки заявки участника отбора, прикладываются к заявке в электронном виде в ГИС ЛО.</w:t>
      </w:r>
    </w:p>
    <w:p w:rsidR="002F02A5" w:rsidRDefault="002F02A5">
      <w:pPr>
        <w:pStyle w:val="a5"/>
        <w:rPr>
          <w:sz w:val="28"/>
        </w:rPr>
        <w:sectPr w:rsidR="002F02A5">
          <w:headerReference w:type="default" r:id="rId28"/>
          <w:footerReference w:type="default" r:id="rId29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5"/>
        <w:numPr>
          <w:ilvl w:val="0"/>
          <w:numId w:val="1"/>
        </w:numPr>
        <w:tabs>
          <w:tab w:val="left" w:pos="1072"/>
          <w:tab w:val="left" w:pos="7965"/>
        </w:tabs>
        <w:ind w:firstLine="540"/>
        <w:jc w:val="both"/>
        <w:rPr>
          <w:sz w:val="28"/>
        </w:rPr>
      </w:pPr>
      <w:bookmarkStart w:id="6" w:name="9"/>
      <w:bookmarkEnd w:id="6"/>
      <w:r>
        <w:rPr>
          <w:sz w:val="28"/>
        </w:rPr>
        <w:lastRenderedPageBreak/>
        <w:t>Секретарь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представленных </w:t>
      </w:r>
      <w:r>
        <w:rPr>
          <w:sz w:val="28"/>
        </w:rPr>
        <w:t>участником отбора документов требованиям, указанным в пункте 8 настоящего Объявления, а также проводит проверку достоверности сведений, содержащихся в заявлении о предоставлении субсидии и представляемых участником отбора документах, путем их сопоставления</w:t>
      </w:r>
      <w:r>
        <w:rPr>
          <w:sz w:val="28"/>
        </w:rPr>
        <w:t xml:space="preserve"> между собой, формирует реестр заявок участников отбора, участвующих в отборе.</w:t>
      </w:r>
    </w:p>
    <w:p w:rsidR="002F02A5" w:rsidRDefault="00412CCA">
      <w:pPr>
        <w:pStyle w:val="a5"/>
        <w:numPr>
          <w:ilvl w:val="0"/>
          <w:numId w:val="1"/>
        </w:numPr>
        <w:tabs>
          <w:tab w:val="left" w:pos="1057"/>
        </w:tabs>
        <w:ind w:right="146" w:firstLine="540"/>
        <w:jc w:val="both"/>
        <w:rPr>
          <w:sz w:val="28"/>
        </w:rPr>
      </w:pPr>
      <w:r>
        <w:rPr>
          <w:sz w:val="28"/>
        </w:rPr>
        <w:t xml:space="preserve">Информация о соответствии или несоответствии заявок и участников отбора требованиям Порядка сообщается секретарем комиссии на заседании </w:t>
      </w:r>
      <w:r>
        <w:rPr>
          <w:spacing w:val="-2"/>
          <w:sz w:val="28"/>
        </w:rPr>
        <w:t>комиссии.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456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Внесение изменений в заявку на этапе рассмотрения заявки допускается </w:t>
      </w:r>
      <w:proofErr w:type="gramStart"/>
      <w:r>
        <w:rPr>
          <w:sz w:val="28"/>
        </w:rPr>
        <w:t>по решению комиссии о возврате заявки на доработку на основании наличия в документах</w:t>
      </w:r>
      <w:proofErr w:type="gramEnd"/>
      <w:r>
        <w:rPr>
          <w:sz w:val="28"/>
        </w:rPr>
        <w:t>, сформированных посредством ГИС ЛО, технических ошибок, опечаток или описок, устранение которых не вли</w:t>
      </w:r>
      <w:r>
        <w:rPr>
          <w:sz w:val="28"/>
        </w:rPr>
        <w:t>яет на размер Субсидии и не дает преимущества перед другими участниками отбора. Заявка считается рассмотренной при условии направления доработанной заявки в</w:t>
      </w:r>
      <w:r>
        <w:rPr>
          <w:spacing w:val="40"/>
          <w:sz w:val="28"/>
        </w:rPr>
        <w:t xml:space="preserve"> </w:t>
      </w:r>
      <w:r>
        <w:rPr>
          <w:sz w:val="28"/>
        </w:rPr>
        <w:t>сроки, определенные настоящим пунктом Порядка.</w:t>
      </w:r>
    </w:p>
    <w:p w:rsidR="002F02A5" w:rsidRDefault="00412CCA">
      <w:pPr>
        <w:pStyle w:val="a3"/>
        <w:ind w:right="139"/>
      </w:pPr>
      <w:r>
        <w:t>Решение комиссии о возврате заявок участников отбора</w:t>
      </w:r>
      <w:r>
        <w:t xml:space="preserve"> на доработку принимается в равной мере ко всем участникам отбора получателей субсидий, при рассмотрении заявок которых выявлены основания для их возврата на </w:t>
      </w:r>
      <w:r>
        <w:rPr>
          <w:spacing w:val="-2"/>
        </w:rPr>
        <w:t>доработку.</w:t>
      </w:r>
    </w:p>
    <w:p w:rsidR="002F02A5" w:rsidRDefault="00412CCA">
      <w:pPr>
        <w:pStyle w:val="a3"/>
        <w:ind w:right="148" w:firstLine="708"/>
      </w:pPr>
      <w:r>
        <w:t>Информация о решении комиссии о возврате заявки на доработку отражается в протоколе с у</w:t>
      </w:r>
      <w:r>
        <w:t>казанием основания направления на доработку.</w:t>
      </w:r>
    </w:p>
    <w:p w:rsidR="002F02A5" w:rsidRDefault="00412CCA">
      <w:pPr>
        <w:pStyle w:val="a3"/>
        <w:ind w:right="145"/>
      </w:pPr>
      <w:r>
        <w:t>Возврат на доработку осуществляется секретарем комиссии не позднее рабочего дня, следующего за днем заседания комиссии.</w:t>
      </w:r>
    </w:p>
    <w:p w:rsidR="002F02A5" w:rsidRDefault="00412CCA">
      <w:pPr>
        <w:pStyle w:val="a3"/>
        <w:ind w:right="143"/>
      </w:pPr>
      <w:r>
        <w:t>Скорректированная заявка после доработки, подписанная УКЭП, должна быть направлена посредст</w:t>
      </w:r>
      <w:r>
        <w:t>вом ГИС ЛО не позднее рабочего дня, следующего за датой возврата заявки на доработку. Секретарь комиссии проверяет доработанную заявку и отражает в протоколе информацию о поступлении доработанной заявки.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141"/>
        </w:tabs>
        <w:ind w:right="141" w:firstLine="540"/>
        <w:jc w:val="both"/>
        <w:rPr>
          <w:sz w:val="28"/>
        </w:rPr>
      </w:pPr>
      <w:r>
        <w:rPr>
          <w:sz w:val="28"/>
        </w:rPr>
        <w:t>Заявка отклоняется в случае наличия следующих основа</w:t>
      </w:r>
      <w:r>
        <w:rPr>
          <w:sz w:val="28"/>
        </w:rPr>
        <w:t>ний на стадии рассмотрения заявок:</w:t>
      </w:r>
    </w:p>
    <w:p w:rsidR="002F02A5" w:rsidRDefault="00412CCA">
      <w:pPr>
        <w:pStyle w:val="a3"/>
        <w:spacing w:line="321" w:lineRule="exact"/>
        <w:ind w:left="680" w:firstLine="0"/>
      </w:pPr>
      <w:r>
        <w:t>несоответствие</w:t>
      </w:r>
      <w:r>
        <w:rPr>
          <w:spacing w:val="12"/>
        </w:rPr>
        <w:t xml:space="preserve"> </w:t>
      </w:r>
      <w:r>
        <w:t>участника</w:t>
      </w:r>
      <w:r>
        <w:rPr>
          <w:spacing w:val="15"/>
        </w:rPr>
        <w:t xml:space="preserve"> </w:t>
      </w:r>
      <w:r>
        <w:t>отбора</w:t>
      </w:r>
      <w:r>
        <w:rPr>
          <w:spacing w:val="15"/>
        </w:rPr>
        <w:t xml:space="preserve"> </w:t>
      </w:r>
      <w:r>
        <w:t>требованиям,</w:t>
      </w:r>
      <w:r>
        <w:rPr>
          <w:spacing w:val="13"/>
        </w:rPr>
        <w:t xml:space="preserve"> </w:t>
      </w:r>
      <w:r>
        <w:t>установленным</w:t>
      </w:r>
      <w:r>
        <w:rPr>
          <w:spacing w:val="18"/>
        </w:rPr>
        <w:t xml:space="preserve"> </w:t>
      </w:r>
      <w:r>
        <w:t>пунктом</w:t>
      </w:r>
      <w:r>
        <w:rPr>
          <w:spacing w:val="13"/>
        </w:rPr>
        <w:t xml:space="preserve"> </w:t>
      </w:r>
      <w:r>
        <w:rPr>
          <w:spacing w:val="-5"/>
        </w:rPr>
        <w:t>3.1</w:t>
      </w:r>
    </w:p>
    <w:p w:rsidR="002F02A5" w:rsidRDefault="00412CCA">
      <w:pPr>
        <w:pStyle w:val="a3"/>
        <w:spacing w:before="43"/>
        <w:ind w:firstLine="0"/>
        <w:jc w:val="left"/>
      </w:pPr>
      <w:r>
        <w:rPr>
          <w:spacing w:val="-2"/>
        </w:rPr>
        <w:t>Порядка;</w:t>
      </w:r>
    </w:p>
    <w:p w:rsidR="002F02A5" w:rsidRDefault="00412CCA">
      <w:pPr>
        <w:pStyle w:val="a3"/>
        <w:spacing w:before="50" w:line="276" w:lineRule="auto"/>
        <w:ind w:right="142"/>
      </w:pPr>
      <w:r>
        <w:t xml:space="preserve">непредставление (предоставление не в полном объеме) документов, указанных в объявлении о проведении отбора, предусмотренных пунктом 2.10 </w:t>
      </w:r>
      <w:r>
        <w:rPr>
          <w:spacing w:val="-2"/>
        </w:rPr>
        <w:t>Поря</w:t>
      </w:r>
      <w:r>
        <w:rPr>
          <w:spacing w:val="-2"/>
        </w:rPr>
        <w:t>дка;</w:t>
      </w:r>
    </w:p>
    <w:p w:rsidR="002F02A5" w:rsidRDefault="00412CCA">
      <w:pPr>
        <w:pStyle w:val="a3"/>
        <w:spacing w:line="276" w:lineRule="auto"/>
        <w:ind w:right="141"/>
      </w:pPr>
      <w:r>
        <w:t xml:space="preserve">несоответствие представленных участником отбора заявок и (или) документов требованиям, установленным в Объявлении, предусмотренных </w:t>
      </w:r>
      <w:r>
        <w:rPr>
          <w:spacing w:val="-2"/>
        </w:rPr>
        <w:t>Порядком;</w:t>
      </w:r>
    </w:p>
    <w:p w:rsidR="002F02A5" w:rsidRDefault="00412CCA">
      <w:pPr>
        <w:pStyle w:val="a3"/>
        <w:spacing w:line="276" w:lineRule="auto"/>
        <w:ind w:right="137"/>
      </w:pPr>
      <w:r>
        <w:t>недостоверность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 xml:space="preserve">представленных участником </w:t>
      </w:r>
      <w:proofErr w:type="gramStart"/>
      <w:r>
        <w:t>отбора</w:t>
      </w:r>
      <w:proofErr w:type="gramEnd"/>
      <w:r>
        <w:t xml:space="preserve"> в целях подтверждения </w:t>
      </w:r>
      <w:r>
        <w:t>соответствия установленным Порядком требованиям;</w:t>
      </w:r>
    </w:p>
    <w:p w:rsidR="002F02A5" w:rsidRDefault="00412CCA">
      <w:pPr>
        <w:pStyle w:val="a3"/>
        <w:spacing w:line="276" w:lineRule="auto"/>
        <w:ind w:right="140"/>
      </w:pPr>
      <w:r>
        <w:t>подача участником отбора заявки после даты и (или) времени,</w:t>
      </w:r>
      <w:r>
        <w:rPr>
          <w:spacing w:val="40"/>
        </w:rPr>
        <w:t xml:space="preserve"> </w:t>
      </w:r>
      <w:r>
        <w:t>определенных для подачи заявок;</w:t>
      </w:r>
    </w:p>
    <w:p w:rsidR="002F02A5" w:rsidRDefault="002F02A5">
      <w:pPr>
        <w:pStyle w:val="a3"/>
        <w:spacing w:line="276" w:lineRule="auto"/>
        <w:sectPr w:rsidR="002F02A5">
          <w:headerReference w:type="default" r:id="rId30"/>
          <w:footerReference w:type="default" r:id="rId31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3"/>
        <w:ind w:right="139"/>
      </w:pPr>
      <w:bookmarkStart w:id="7" w:name="10"/>
      <w:bookmarkEnd w:id="7"/>
      <w:r>
        <w:lastRenderedPageBreak/>
        <w:t>несоответствие участника отбора</w:t>
      </w:r>
      <w:r>
        <w:rPr>
          <w:spacing w:val="40"/>
        </w:rPr>
        <w:t xml:space="preserve"> </w:t>
      </w:r>
      <w:r>
        <w:t xml:space="preserve">категории, установленной в пункте 2.6 </w:t>
      </w:r>
      <w:r>
        <w:rPr>
          <w:spacing w:val="-2"/>
        </w:rPr>
        <w:t>Порядка;</w:t>
      </w:r>
    </w:p>
    <w:p w:rsidR="002F02A5" w:rsidRDefault="00412CCA">
      <w:pPr>
        <w:pStyle w:val="a3"/>
        <w:ind w:right="136"/>
      </w:pPr>
      <w:r>
        <w:t>несоответствие участника отбора дополнительным критериям отбора, установ</w:t>
      </w:r>
      <w:r>
        <w:t>ленным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приложениях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каждому</w:t>
      </w:r>
      <w:r>
        <w:rPr>
          <w:spacing w:val="5"/>
        </w:rPr>
        <w:t xml:space="preserve"> </w:t>
      </w:r>
      <w:r>
        <w:t>виду</w:t>
      </w:r>
      <w:r>
        <w:rPr>
          <w:spacing w:val="4"/>
        </w:rPr>
        <w:t xml:space="preserve"> </w:t>
      </w:r>
      <w:r>
        <w:t>субсидии,</w:t>
      </w:r>
      <w:r>
        <w:rPr>
          <w:spacing w:val="4"/>
        </w:rPr>
        <w:t xml:space="preserve"> </w:t>
      </w:r>
      <w:r>
        <w:t>указанному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пункте</w:t>
      </w:r>
    </w:p>
    <w:p w:rsidR="002F02A5" w:rsidRDefault="00412CCA">
      <w:pPr>
        <w:pStyle w:val="a3"/>
        <w:spacing w:line="321" w:lineRule="exact"/>
        <w:ind w:firstLine="0"/>
      </w:pPr>
      <w:r>
        <w:t>1.5</w:t>
      </w:r>
      <w:r>
        <w:rPr>
          <w:spacing w:val="-3"/>
        </w:rPr>
        <w:t xml:space="preserve"> </w:t>
      </w:r>
      <w:r>
        <w:rPr>
          <w:spacing w:val="-2"/>
        </w:rPr>
        <w:t>Порядка;</w:t>
      </w:r>
    </w:p>
    <w:p w:rsidR="002F02A5" w:rsidRDefault="00412CCA">
      <w:pPr>
        <w:pStyle w:val="a3"/>
        <w:ind w:right="136"/>
      </w:pPr>
      <w:r>
        <w:t>несоответствие представленных затрат требованиям, установленным в соответствии с приложениями к настоящему Порядку по каждому виду субсидии, указанному в пункте 1.5 Порядка;</w:t>
      </w:r>
    </w:p>
    <w:p w:rsidR="002F02A5" w:rsidRDefault="00412CCA">
      <w:pPr>
        <w:pStyle w:val="a3"/>
        <w:ind w:right="137"/>
      </w:pPr>
      <w:r>
        <w:t>неявка на заседание комиссии участника отбора либо лица, уполномоченного в соответствии с действующим законодательством представлять интересы участника отбора</w:t>
      </w:r>
      <w:r>
        <w:rPr>
          <w:color w:val="FF0000"/>
        </w:rPr>
        <w:t>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098"/>
        </w:tabs>
        <w:spacing w:line="320" w:lineRule="exact"/>
        <w:ind w:left="1098" w:right="0" w:hanging="41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субсидии.</w:t>
      </w:r>
    </w:p>
    <w:p w:rsidR="002F02A5" w:rsidRDefault="00412CCA">
      <w:pPr>
        <w:pStyle w:val="a5"/>
        <w:numPr>
          <w:ilvl w:val="1"/>
          <w:numId w:val="2"/>
        </w:numPr>
        <w:tabs>
          <w:tab w:val="left" w:pos="949"/>
        </w:tabs>
        <w:spacing w:before="48" w:line="242" w:lineRule="auto"/>
        <w:ind w:right="143" w:firstLine="0"/>
        <w:jc w:val="both"/>
        <w:rPr>
          <w:sz w:val="28"/>
        </w:rPr>
      </w:pPr>
      <w:r>
        <w:rPr>
          <w:sz w:val="28"/>
        </w:rPr>
        <w:t>Субсидия предоставляется в размере не более 90 процентов от документально подтвержденных затрат, но не более 500 тысяч рублей.</w:t>
      </w:r>
    </w:p>
    <w:p w:rsidR="002F02A5" w:rsidRDefault="00412CCA">
      <w:pPr>
        <w:pStyle w:val="a3"/>
        <w:spacing w:line="276" w:lineRule="auto"/>
        <w:ind w:right="145"/>
      </w:pPr>
      <w:r>
        <w:t>Размер субсидии не может превышать величину выручки (за минусом налога на добавленную стоимость, акцизов) получателя субсидии в г</w:t>
      </w:r>
      <w:r>
        <w:t>оду, предшествующем году предоставления субсидии.</w:t>
      </w:r>
    </w:p>
    <w:p w:rsidR="002F02A5" w:rsidRDefault="00412CCA">
      <w:pPr>
        <w:pStyle w:val="a3"/>
        <w:ind w:right="144"/>
      </w:pPr>
      <w:r>
        <w:t>Юридические лица (независимо от системы налогообложения) определяют объем выручки на основании отчета о финансовых результатах годовой бухгалтерской (финансовой) отчетности</w:t>
      </w:r>
      <w:r>
        <w:rPr>
          <w:spacing w:val="40"/>
        </w:rPr>
        <w:t xml:space="preserve"> </w:t>
      </w:r>
      <w:r>
        <w:t>(форма по КНД 0710099), предостав</w:t>
      </w:r>
      <w:r>
        <w:t>ленной в налоговые органы.</w:t>
      </w:r>
    </w:p>
    <w:p w:rsidR="002F02A5" w:rsidRDefault="00412CCA">
      <w:pPr>
        <w:pStyle w:val="a3"/>
        <w:ind w:right="142"/>
      </w:pPr>
      <w:r>
        <w:t>Индивидуальные предприниматели, применяющие основную систему налогообложения, определяют объем выручки на основании отчета о финансовых результатах годовой бухгалтерской (финансовой) отчетности (форма по КНД 0710099), предоставле</w:t>
      </w:r>
      <w:r>
        <w:t>нной в налоговые органы.</w:t>
      </w:r>
    </w:p>
    <w:p w:rsidR="002F02A5" w:rsidRDefault="00412CCA">
      <w:pPr>
        <w:pStyle w:val="a3"/>
        <w:ind w:right="143"/>
      </w:pPr>
      <w:r>
        <w:t>Индивидуальные предприниматели, применяющие упрощенную систему налогообложения, определяют объем выручки на основании суммы полученных доходов, указанной в налоговой декларации по налогу, уплачиваемому в связи с применением упрощен</w:t>
      </w:r>
      <w:r>
        <w:t>ной системы налогообложения, предоставленной в налоговые органы.</w:t>
      </w:r>
    </w:p>
    <w:p w:rsidR="002F02A5" w:rsidRDefault="00412CCA">
      <w:pPr>
        <w:pStyle w:val="a3"/>
        <w:ind w:right="137"/>
      </w:pPr>
      <w:r>
        <w:t>Индивидуальные предприниматели, применяющие патентную систему налогообложения, определяют объем выручки на основании строки «Итого доходов» книги учета доходов за отчетный год.</w:t>
      </w:r>
    </w:p>
    <w:p w:rsidR="002F02A5" w:rsidRDefault="00412CCA">
      <w:pPr>
        <w:pStyle w:val="a3"/>
        <w:ind w:right="140"/>
      </w:pPr>
      <w:r>
        <w:t>Индивидуальные</w:t>
      </w:r>
      <w:r>
        <w:t xml:space="preserve"> предприниматели, уплачивающие налог на профессиональный доход, определяют объем выручки на основании справки о состоянии расчетов (доходах) по налогу на профессиональный доход в мобильном приложении "Мой налог" или в веб - кабинете "Мой налог" на сайте </w:t>
      </w:r>
      <w:hyperlink r:id="rId32">
        <w:r>
          <w:t>www.npd.nalog.ru</w:t>
        </w:r>
      </w:hyperlink>
      <w:r>
        <w:t xml:space="preserve"> за отчётный год.</w:t>
      </w:r>
    </w:p>
    <w:p w:rsidR="002F02A5" w:rsidRDefault="00412CCA">
      <w:pPr>
        <w:pStyle w:val="a3"/>
        <w:ind w:right="143"/>
      </w:pPr>
      <w:r>
        <w:t>При совмещении разных систем налогообложения объем выручки определяется по совокупности данных о полученном доходе в соответствии с применяющими участником отбора системами налогоо</w:t>
      </w:r>
      <w:r>
        <w:t>бложения.</w:t>
      </w:r>
    </w:p>
    <w:p w:rsidR="002F02A5" w:rsidRDefault="00412CCA">
      <w:pPr>
        <w:pStyle w:val="a5"/>
        <w:numPr>
          <w:ilvl w:val="1"/>
          <w:numId w:val="2"/>
        </w:numPr>
        <w:tabs>
          <w:tab w:val="left" w:pos="1467"/>
        </w:tabs>
        <w:ind w:right="146" w:firstLine="540"/>
        <w:jc w:val="both"/>
        <w:rPr>
          <w:sz w:val="28"/>
        </w:rPr>
      </w:pPr>
      <w:r>
        <w:rPr>
          <w:sz w:val="28"/>
        </w:rPr>
        <w:t xml:space="preserve">Основания для отказа получателю субсидии в предоставлении </w:t>
      </w:r>
      <w:r>
        <w:rPr>
          <w:spacing w:val="-2"/>
          <w:sz w:val="28"/>
        </w:rPr>
        <w:t>субсидии:</w:t>
      </w:r>
    </w:p>
    <w:p w:rsidR="002F02A5" w:rsidRDefault="00412CCA">
      <w:pPr>
        <w:pStyle w:val="a3"/>
        <w:ind w:right="143" w:firstLine="708"/>
      </w:pPr>
      <w:r>
        <w:t>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</w:t>
      </w:r>
      <w:r>
        <w:t>ментов;</w:t>
      </w:r>
    </w:p>
    <w:p w:rsidR="002F02A5" w:rsidRDefault="002F02A5">
      <w:pPr>
        <w:pStyle w:val="a3"/>
        <w:sectPr w:rsidR="002F02A5">
          <w:headerReference w:type="default" r:id="rId33"/>
          <w:footerReference w:type="default" r:id="rId34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3"/>
        <w:tabs>
          <w:tab w:val="left" w:pos="4217"/>
          <w:tab w:val="left" w:pos="5149"/>
          <w:tab w:val="left" w:pos="8002"/>
        </w:tabs>
        <w:ind w:right="139" w:firstLine="708"/>
        <w:jc w:val="left"/>
      </w:pPr>
      <w:bookmarkStart w:id="8" w:name="11"/>
      <w:bookmarkEnd w:id="8"/>
      <w:r>
        <w:rPr>
          <w:spacing w:val="-2"/>
        </w:rPr>
        <w:lastRenderedPageBreak/>
        <w:t>установление</w:t>
      </w:r>
      <w:r>
        <w:tab/>
      </w:r>
      <w:r>
        <w:rPr>
          <w:spacing w:val="-2"/>
        </w:rPr>
        <w:t>факта</w:t>
      </w:r>
      <w:r>
        <w:tab/>
      </w:r>
      <w:r>
        <w:rPr>
          <w:spacing w:val="-2"/>
        </w:rPr>
        <w:t>недостоверности</w:t>
      </w:r>
      <w:r>
        <w:tab/>
      </w:r>
      <w:r>
        <w:rPr>
          <w:spacing w:val="-2"/>
        </w:rPr>
        <w:t xml:space="preserve">представленной </w:t>
      </w:r>
      <w:r>
        <w:t>получателем субсидии информации.</w:t>
      </w:r>
    </w:p>
    <w:p w:rsidR="002F02A5" w:rsidRDefault="00412CCA">
      <w:pPr>
        <w:pStyle w:val="a5"/>
        <w:numPr>
          <w:ilvl w:val="1"/>
          <w:numId w:val="2"/>
        </w:numPr>
        <w:tabs>
          <w:tab w:val="left" w:pos="1311"/>
        </w:tabs>
        <w:ind w:firstLine="540"/>
        <w:jc w:val="left"/>
        <w:rPr>
          <w:sz w:val="28"/>
        </w:rPr>
      </w:pPr>
      <w:r>
        <w:rPr>
          <w:sz w:val="28"/>
        </w:rPr>
        <w:t>Субсидия в текущем финансовом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 предоставляется в рамках одной заявки участника отбора.</w:t>
      </w:r>
    </w:p>
    <w:p w:rsidR="002F02A5" w:rsidRDefault="00412CCA">
      <w:pPr>
        <w:pStyle w:val="a5"/>
        <w:numPr>
          <w:ilvl w:val="1"/>
          <w:numId w:val="2"/>
        </w:numPr>
        <w:tabs>
          <w:tab w:val="left" w:pos="1309"/>
        </w:tabs>
        <w:spacing w:line="321" w:lineRule="exact"/>
        <w:ind w:left="1309" w:right="0" w:hanging="629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9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формулам:</w:t>
      </w:r>
    </w:p>
    <w:p w:rsidR="002F02A5" w:rsidRDefault="00412CCA">
      <w:pPr>
        <w:pStyle w:val="a3"/>
        <w:spacing w:before="47"/>
        <w:ind w:left="680" w:firstLine="0"/>
        <w:jc w:val="left"/>
      </w:pPr>
      <w:proofErr w:type="spellStart"/>
      <w:r>
        <w:t>Ssubi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Si</w:t>
      </w:r>
      <w:proofErr w:type="spellEnd"/>
      <w:r>
        <w:rPr>
          <w:spacing w:val="-4"/>
        </w:rPr>
        <w:t xml:space="preserve"> </w:t>
      </w:r>
      <w:r>
        <w:t xml:space="preserve">* </w:t>
      </w:r>
      <w:proofErr w:type="spellStart"/>
      <w:r>
        <w:rPr>
          <w:spacing w:val="-5"/>
        </w:rPr>
        <w:t>Ki</w:t>
      </w:r>
      <w:proofErr w:type="spellEnd"/>
    </w:p>
    <w:p w:rsidR="002F02A5" w:rsidRDefault="00412CCA">
      <w:pPr>
        <w:pStyle w:val="a3"/>
        <w:spacing w:before="50"/>
        <w:ind w:left="680" w:firstLine="0"/>
        <w:jc w:val="left"/>
      </w:pPr>
      <w:r>
        <w:rPr>
          <w:spacing w:val="-4"/>
        </w:rPr>
        <w:t>где:</w:t>
      </w:r>
    </w:p>
    <w:p w:rsidR="002F02A5" w:rsidRDefault="00412CCA">
      <w:pPr>
        <w:pStyle w:val="a3"/>
        <w:spacing w:before="48"/>
        <w:ind w:left="680" w:firstLine="0"/>
        <w:jc w:val="left"/>
      </w:pPr>
      <w:proofErr w:type="spellStart"/>
      <w:r>
        <w:t>Ssubi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субсидии,</w:t>
      </w:r>
      <w:r>
        <w:rPr>
          <w:spacing w:val="-7"/>
        </w:rPr>
        <w:t xml:space="preserve"> </w:t>
      </w:r>
      <w:r>
        <w:t>предоставляемая</w:t>
      </w:r>
      <w:r>
        <w:rPr>
          <w:spacing w:val="-4"/>
        </w:rPr>
        <w:t xml:space="preserve"> </w:t>
      </w:r>
      <w:r>
        <w:t>i-</w:t>
      </w:r>
      <w:proofErr w:type="spellStart"/>
      <w:r>
        <w:t>му</w:t>
      </w:r>
      <w:proofErr w:type="spellEnd"/>
      <w:r>
        <w:rPr>
          <w:spacing w:val="-6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отбора,</w:t>
      </w:r>
      <w:r>
        <w:rPr>
          <w:spacing w:val="-4"/>
        </w:rPr>
        <w:t xml:space="preserve"> </w:t>
      </w:r>
      <w:r>
        <w:rPr>
          <w:spacing w:val="-2"/>
        </w:rPr>
        <w:t>рублей;</w:t>
      </w:r>
    </w:p>
    <w:p w:rsidR="002F02A5" w:rsidRDefault="00412CCA">
      <w:pPr>
        <w:pStyle w:val="a3"/>
        <w:spacing w:before="47" w:line="276" w:lineRule="auto"/>
        <w:ind w:right="138"/>
      </w:pPr>
      <w:proofErr w:type="spellStart"/>
      <w:r>
        <w:t>Si</w:t>
      </w:r>
      <w:proofErr w:type="spellEnd"/>
      <w:r>
        <w:t xml:space="preserve"> - максимальный размер субсидии для i-</w:t>
      </w:r>
      <w:proofErr w:type="spellStart"/>
      <w:r>
        <w:t>го</w:t>
      </w:r>
      <w:proofErr w:type="spellEnd"/>
      <w:r>
        <w:t xml:space="preserve"> участника отбора, исчисленный исходя из документально подтвержденных затрат и ограничений, предусмотренных пунктом 13.1настоящего Объявления, рублей;</w:t>
      </w:r>
    </w:p>
    <w:p w:rsidR="002F02A5" w:rsidRDefault="00412CCA">
      <w:pPr>
        <w:pStyle w:val="a3"/>
        <w:spacing w:line="276" w:lineRule="auto"/>
        <w:ind w:right="136"/>
      </w:pPr>
      <w:proofErr w:type="spellStart"/>
      <w:r>
        <w:t>Ki</w:t>
      </w:r>
      <w:proofErr w:type="spellEnd"/>
      <w:r>
        <w:t xml:space="preserve"> - к</w:t>
      </w:r>
      <w:r>
        <w:t>оэффициент корректировки размера субсидии, запрашиваемой i-м участником отбора, рассчитанный исходя из достигнутых результатов деятельности i-ого участника отбора в году, предшествующем году подачи заявки на участие в отборе, по следующей формуле:</w:t>
      </w:r>
    </w:p>
    <w:p w:rsidR="002F02A5" w:rsidRDefault="00412CCA">
      <w:pPr>
        <w:pStyle w:val="a3"/>
        <w:spacing w:line="276" w:lineRule="auto"/>
        <w:ind w:left="680" w:right="6013" w:firstLine="0"/>
      </w:pPr>
      <w:proofErr w:type="spellStart"/>
      <w:r>
        <w:t>Ki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</w:t>
      </w:r>
      <w:proofErr w:type="spellStart"/>
      <w:proofErr w:type="gramStart"/>
      <w:r>
        <w:t>K</w:t>
      </w:r>
      <w:proofErr w:type="gramEnd"/>
      <w:r>
        <w:t>выр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9"/>
        </w:rPr>
        <w:t xml:space="preserve"> </w:t>
      </w:r>
      <w:proofErr w:type="spellStart"/>
      <w:r>
        <w:t>Kссч</w:t>
      </w:r>
      <w:proofErr w:type="spellEnd"/>
      <w:r>
        <w:rPr>
          <w:spacing w:val="-6"/>
        </w:rPr>
        <w:t xml:space="preserve"> </w:t>
      </w:r>
      <w:r>
        <w:t>+</w:t>
      </w:r>
      <w:r>
        <w:rPr>
          <w:spacing w:val="-8"/>
        </w:rPr>
        <w:t xml:space="preserve"> </w:t>
      </w:r>
      <w:proofErr w:type="spellStart"/>
      <w:r>
        <w:t>Kзп</w:t>
      </w:r>
      <w:proofErr w:type="spellEnd"/>
      <w:r>
        <w:t>)/</w:t>
      </w:r>
      <w:r>
        <w:rPr>
          <w:spacing w:val="-5"/>
        </w:rPr>
        <w:t xml:space="preserve"> </w:t>
      </w:r>
      <w:r>
        <w:t xml:space="preserve">3 </w:t>
      </w:r>
      <w:r>
        <w:rPr>
          <w:spacing w:val="-4"/>
        </w:rPr>
        <w:t>где:</w:t>
      </w:r>
    </w:p>
    <w:p w:rsidR="002F02A5" w:rsidRDefault="00412CCA">
      <w:pPr>
        <w:pStyle w:val="a3"/>
        <w:spacing w:line="276" w:lineRule="auto"/>
        <w:ind w:right="144"/>
      </w:pPr>
      <w:proofErr w:type="spellStart"/>
      <w:proofErr w:type="gramStart"/>
      <w:r>
        <w:t>K</w:t>
      </w:r>
      <w:proofErr w:type="gramEnd"/>
      <w:r>
        <w:t>выр</w:t>
      </w:r>
      <w:proofErr w:type="spellEnd"/>
      <w:r>
        <w:t xml:space="preserve"> - коэффициент корректировки размера субсидии по выручке, исходя из динамики значений выручки за отчетный год, предшествующий году предоставления субсидии, по отношению к году, предшествующему отчетному </w:t>
      </w:r>
      <w:r>
        <w:rPr>
          <w:spacing w:val="-2"/>
        </w:rPr>
        <w:t>году:</w:t>
      </w:r>
    </w:p>
    <w:p w:rsidR="002F02A5" w:rsidRDefault="00412CCA">
      <w:pPr>
        <w:pStyle w:val="a3"/>
        <w:spacing w:line="321" w:lineRule="exact"/>
        <w:ind w:left="680" w:firstLine="0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выручки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процента;</w:t>
      </w:r>
    </w:p>
    <w:p w:rsidR="002F02A5" w:rsidRDefault="00412CCA">
      <w:pPr>
        <w:pStyle w:val="a3"/>
        <w:spacing w:before="47" w:line="276" w:lineRule="auto"/>
        <w:ind w:right="141"/>
      </w:pPr>
      <w:r>
        <w:t>0,85 – увеличение выручки до четырех процентов (включительно) или сохранение на том же уровне</w:t>
      </w:r>
      <w:proofErr w:type="gramStart"/>
      <w:r>
        <w:t xml:space="preserve"> ;</w:t>
      </w:r>
      <w:proofErr w:type="gramEnd"/>
    </w:p>
    <w:p w:rsidR="002F02A5" w:rsidRDefault="00412CCA">
      <w:pPr>
        <w:pStyle w:val="a3"/>
        <w:spacing w:before="1"/>
        <w:ind w:left="680" w:firstLine="0"/>
      </w:pPr>
      <w:r>
        <w:t>0,7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выручки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десяти</w:t>
      </w:r>
      <w:r>
        <w:rPr>
          <w:spacing w:val="-4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rPr>
          <w:spacing w:val="-2"/>
        </w:rPr>
        <w:t>(включительно);</w:t>
      </w:r>
    </w:p>
    <w:p w:rsidR="002F02A5" w:rsidRDefault="00412CCA">
      <w:pPr>
        <w:pStyle w:val="a3"/>
        <w:spacing w:before="48"/>
        <w:ind w:left="680" w:firstLine="0"/>
      </w:pPr>
      <w:r>
        <w:t>0,5</w:t>
      </w:r>
      <w:r>
        <w:rPr>
          <w:spacing w:val="-7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выручки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десять</w:t>
      </w:r>
      <w:r>
        <w:rPr>
          <w:spacing w:val="-3"/>
        </w:rPr>
        <w:t xml:space="preserve"> </w:t>
      </w:r>
      <w:r>
        <w:rPr>
          <w:spacing w:val="-2"/>
        </w:rPr>
        <w:t>процентов.</w:t>
      </w:r>
    </w:p>
    <w:p w:rsidR="002F02A5" w:rsidRDefault="00412CCA">
      <w:pPr>
        <w:pStyle w:val="a3"/>
        <w:spacing w:before="47" w:line="276" w:lineRule="auto"/>
        <w:ind w:right="142"/>
      </w:pPr>
      <w:proofErr w:type="spellStart"/>
      <w:proofErr w:type="gramStart"/>
      <w:r>
        <w:t>K</w:t>
      </w:r>
      <w:proofErr w:type="gramEnd"/>
      <w:r>
        <w:t>ссч</w:t>
      </w:r>
      <w:proofErr w:type="spellEnd"/>
      <w:r>
        <w:t xml:space="preserve"> – коэффициент корректировки размера субсидии по среднесписочной численности работников (далее – ССЧ), исходя из динамики значений ССЧ за отчетный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предшествующий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субсидии,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 году, предшествующему отчетному году:</w:t>
      </w:r>
    </w:p>
    <w:p w:rsidR="002F02A5" w:rsidRDefault="00412CCA">
      <w:pPr>
        <w:pStyle w:val="a3"/>
        <w:spacing w:line="321" w:lineRule="exact"/>
        <w:ind w:left="680" w:firstLine="0"/>
      </w:pP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rPr>
          <w:spacing w:val="-4"/>
        </w:rPr>
        <w:t>ССЧ;</w:t>
      </w:r>
    </w:p>
    <w:p w:rsidR="002F02A5" w:rsidRDefault="00412CCA">
      <w:pPr>
        <w:pStyle w:val="a3"/>
        <w:spacing w:before="50" w:line="276" w:lineRule="auto"/>
        <w:ind w:right="137"/>
      </w:pPr>
      <w:r>
        <w:t>0,85 – сохранение ССЧ, или для участников отбора, не имеющих наемных работников, за исключением участников отбора, участвующих в отборе на предоставление субсидий;</w:t>
      </w:r>
    </w:p>
    <w:p w:rsidR="002F02A5" w:rsidRDefault="00412CCA">
      <w:pPr>
        <w:pStyle w:val="a3"/>
        <w:spacing w:line="276" w:lineRule="auto"/>
        <w:ind w:right="145"/>
      </w:pPr>
      <w:r>
        <w:t>0,7 – снижение ССЧ в отчетном финансовом году по отношению к году, предшес</w:t>
      </w:r>
      <w:r>
        <w:t>твующему отчетному финансовому году.</w:t>
      </w:r>
    </w:p>
    <w:p w:rsidR="002F02A5" w:rsidRDefault="00412CCA">
      <w:pPr>
        <w:pStyle w:val="a3"/>
        <w:spacing w:line="276" w:lineRule="auto"/>
        <w:ind w:right="137"/>
      </w:pPr>
      <w:r>
        <w:t>Значение ССЧ определяется на основании годового отчета по форме ЕФС-1 (до 2023 года по форме 4-ФСС).</w:t>
      </w:r>
    </w:p>
    <w:p w:rsidR="002F02A5" w:rsidRDefault="00412CCA">
      <w:pPr>
        <w:pStyle w:val="a3"/>
        <w:spacing w:line="276" w:lineRule="auto"/>
        <w:ind w:right="138"/>
      </w:pPr>
      <w:proofErr w:type="spellStart"/>
      <w:proofErr w:type="gramStart"/>
      <w:r>
        <w:t>K</w:t>
      </w:r>
      <w:proofErr w:type="gramEnd"/>
      <w:r>
        <w:t>зп</w:t>
      </w:r>
      <w:proofErr w:type="spellEnd"/>
      <w:r>
        <w:t xml:space="preserve"> - коэффициент корректировки размера субсидии по среднемесячной сумме выплат и иных вознаграждений, начисленных в п</w:t>
      </w:r>
      <w:r>
        <w:t>ользу одного физического</w:t>
      </w:r>
      <w:r>
        <w:rPr>
          <w:spacing w:val="-4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(работника),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данными</w:t>
      </w:r>
      <w:r>
        <w:rPr>
          <w:spacing w:val="5"/>
        </w:rPr>
        <w:t xml:space="preserve"> </w:t>
      </w:r>
      <w:r>
        <w:t>отчета</w:t>
      </w:r>
      <w:r>
        <w:rPr>
          <w:spacing w:val="-5"/>
        </w:rPr>
        <w:t xml:space="preserve"> по</w:t>
      </w:r>
    </w:p>
    <w:p w:rsidR="002F02A5" w:rsidRDefault="002F02A5">
      <w:pPr>
        <w:pStyle w:val="a3"/>
        <w:spacing w:line="276" w:lineRule="auto"/>
        <w:sectPr w:rsidR="002F02A5">
          <w:headerReference w:type="default" r:id="rId35"/>
          <w:footerReference w:type="default" r:id="rId36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3"/>
        <w:spacing w:line="276" w:lineRule="auto"/>
        <w:ind w:right="138" w:firstLine="0"/>
      </w:pPr>
      <w:bookmarkStart w:id="9" w:name="12"/>
      <w:bookmarkEnd w:id="9"/>
      <w:r>
        <w:lastRenderedPageBreak/>
        <w:t>форме ЕФС-1 (до 2023 года по форме 4-ФСС)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среднемесячная заработная плата), исходя из динамики значений среднемесячной заработной платы за отчетный год, предшествующий году предоставления субси</w:t>
      </w:r>
      <w:r>
        <w:t>дии, по отношению к году, предшествующему отчетному году:</w:t>
      </w:r>
    </w:p>
    <w:p w:rsidR="002F02A5" w:rsidRDefault="00412CCA">
      <w:pPr>
        <w:pStyle w:val="a3"/>
        <w:spacing w:line="276" w:lineRule="auto"/>
        <w:ind w:right="145"/>
      </w:pPr>
      <w:r>
        <w:t xml:space="preserve">1 – увеличение среднемесячной заработной платы более чем на четыре </w:t>
      </w:r>
      <w:r>
        <w:rPr>
          <w:spacing w:val="-2"/>
        </w:rPr>
        <w:t>процента;</w:t>
      </w:r>
    </w:p>
    <w:p w:rsidR="002F02A5" w:rsidRDefault="00412CCA">
      <w:pPr>
        <w:pStyle w:val="a3"/>
        <w:spacing w:line="276" w:lineRule="auto"/>
        <w:ind w:right="145"/>
      </w:pPr>
      <w:r>
        <w:t>0,85 – увеличение среднемесячной заработной платы до четырех процентов (включительно)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ил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отбора,</w:t>
      </w:r>
      <w:r>
        <w:rPr>
          <w:spacing w:val="-4"/>
        </w:rPr>
        <w:t xml:space="preserve"> </w:t>
      </w:r>
      <w:r>
        <w:t>не имеющих наемных работников;</w:t>
      </w:r>
    </w:p>
    <w:p w:rsidR="002F02A5" w:rsidRDefault="00412CCA">
      <w:pPr>
        <w:pStyle w:val="a3"/>
        <w:spacing w:line="276" w:lineRule="auto"/>
        <w:ind w:right="145"/>
      </w:pPr>
      <w:r>
        <w:t xml:space="preserve">0,7 – снижение среднемесячной заработной платы до десяти процентов </w:t>
      </w:r>
      <w:r>
        <w:rPr>
          <w:spacing w:val="-2"/>
        </w:rPr>
        <w:t>(включительно);</w:t>
      </w:r>
    </w:p>
    <w:p w:rsidR="002F02A5" w:rsidRDefault="00412CCA">
      <w:pPr>
        <w:pStyle w:val="a3"/>
        <w:spacing w:line="276" w:lineRule="auto"/>
        <w:ind w:right="144"/>
      </w:pPr>
      <w:r>
        <w:t>0,5 –</w:t>
      </w:r>
      <w:r>
        <w:rPr>
          <w:spacing w:val="40"/>
        </w:rPr>
        <w:t xml:space="preserve"> </w:t>
      </w:r>
      <w:r>
        <w:t xml:space="preserve">снижение среднемесячной заработной платы более чем на десять </w:t>
      </w:r>
      <w:r>
        <w:rPr>
          <w:spacing w:val="-2"/>
        </w:rPr>
        <w:t>процентов.</w:t>
      </w:r>
    </w:p>
    <w:p w:rsidR="002F02A5" w:rsidRDefault="00412CCA">
      <w:pPr>
        <w:pStyle w:val="a3"/>
        <w:spacing w:line="276" w:lineRule="auto"/>
        <w:ind w:right="140"/>
      </w:pPr>
      <w:r>
        <w:t xml:space="preserve">Расчет среднемесячной заработной платы для определения </w:t>
      </w:r>
      <w:proofErr w:type="spellStart"/>
      <w:proofErr w:type="gramStart"/>
      <w:r>
        <w:t>K</w:t>
      </w:r>
      <w:proofErr w:type="gramEnd"/>
      <w:r>
        <w:t>зп</w:t>
      </w:r>
      <w:proofErr w:type="spellEnd"/>
      <w:r>
        <w:t xml:space="preserve"> осуществляется на основании значений суммы выплат и иных вознаграждений (без учета выплаты пособий), начисленных в пользу физических лиц (работников),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ССЧ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годовому</w:t>
      </w:r>
      <w:r>
        <w:rPr>
          <w:spacing w:val="-2"/>
        </w:rPr>
        <w:t xml:space="preserve"> </w:t>
      </w:r>
      <w:r>
        <w:t>отчету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ЕФС-1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 форме 4-ФСС)</w:t>
      </w:r>
      <w:r>
        <w:rPr>
          <w:spacing w:val="40"/>
        </w:rPr>
        <w:t xml:space="preserve"> </w:t>
      </w:r>
      <w:r>
        <w:t>по формуле:</w:t>
      </w:r>
    </w:p>
    <w:p w:rsidR="002F02A5" w:rsidRDefault="00412CCA">
      <w:pPr>
        <w:pStyle w:val="a3"/>
        <w:spacing w:line="320" w:lineRule="exact"/>
        <w:ind w:left="680" w:firstLine="0"/>
      </w:pPr>
      <w:r>
        <w:t>ЗП=ОВ/12/ССЧ,</w:t>
      </w:r>
      <w:r>
        <w:rPr>
          <w:spacing w:val="-11"/>
        </w:rPr>
        <w:t xml:space="preserve"> </w:t>
      </w:r>
      <w:r>
        <w:rPr>
          <w:spacing w:val="-5"/>
        </w:rPr>
        <w:t>где</w:t>
      </w:r>
    </w:p>
    <w:p w:rsidR="002F02A5" w:rsidRDefault="00412CCA">
      <w:pPr>
        <w:pStyle w:val="a3"/>
        <w:spacing w:before="47"/>
        <w:ind w:left="680" w:firstLine="0"/>
      </w:pPr>
      <w:r>
        <w:t>ЗП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среднемесячной</w:t>
      </w:r>
      <w:r>
        <w:rPr>
          <w:spacing w:val="-6"/>
        </w:rPr>
        <w:t xml:space="preserve"> </w:t>
      </w:r>
      <w:r>
        <w:t>заработной</w:t>
      </w:r>
      <w:r>
        <w:rPr>
          <w:spacing w:val="-8"/>
        </w:rPr>
        <w:t xml:space="preserve"> </w:t>
      </w:r>
      <w:r>
        <w:rPr>
          <w:spacing w:val="-2"/>
        </w:rPr>
        <w:t>платы;</w:t>
      </w:r>
    </w:p>
    <w:p w:rsidR="002F02A5" w:rsidRDefault="00412CCA">
      <w:pPr>
        <w:pStyle w:val="a3"/>
        <w:spacing w:before="48" w:line="276" w:lineRule="auto"/>
        <w:ind w:right="143"/>
      </w:pPr>
      <w:proofErr w:type="gramStart"/>
      <w:r>
        <w:t>ОВ – значение суммы выплат и иных вознаграждений (определяется на основании</w:t>
      </w:r>
      <w:r>
        <w:rPr>
          <w:spacing w:val="45"/>
        </w:rPr>
        <w:t xml:space="preserve">  </w:t>
      </w:r>
      <w:r>
        <w:t>значения</w:t>
      </w:r>
      <w:r>
        <w:rPr>
          <w:spacing w:val="48"/>
        </w:rPr>
        <w:t xml:space="preserve">  </w:t>
      </w:r>
      <w:r>
        <w:t>«Базы</w:t>
      </w:r>
      <w:r>
        <w:rPr>
          <w:spacing w:val="48"/>
        </w:rPr>
        <w:t xml:space="preserve">  </w:t>
      </w:r>
      <w:r>
        <w:t>для</w:t>
      </w:r>
      <w:r>
        <w:rPr>
          <w:spacing w:val="47"/>
        </w:rPr>
        <w:t xml:space="preserve">  </w:t>
      </w:r>
      <w:r>
        <w:t>исчисления</w:t>
      </w:r>
      <w:r>
        <w:rPr>
          <w:spacing w:val="48"/>
        </w:rPr>
        <w:t xml:space="preserve">  </w:t>
      </w:r>
      <w:r>
        <w:t>страховых</w:t>
      </w:r>
      <w:r>
        <w:rPr>
          <w:spacing w:val="48"/>
        </w:rPr>
        <w:t xml:space="preserve">  </w:t>
      </w:r>
      <w:r>
        <w:t>взносов»</w:t>
      </w:r>
      <w:r>
        <w:rPr>
          <w:spacing w:val="48"/>
        </w:rPr>
        <w:t xml:space="preserve">  </w:t>
      </w:r>
      <w:r>
        <w:rPr>
          <w:spacing w:val="-2"/>
        </w:rPr>
        <w:t>раздела</w:t>
      </w:r>
      <w:proofErr w:type="gramEnd"/>
    </w:p>
    <w:p w:rsidR="002F02A5" w:rsidRDefault="00412CCA">
      <w:pPr>
        <w:pStyle w:val="a3"/>
        <w:spacing w:before="1" w:line="276" w:lineRule="auto"/>
        <w:ind w:right="139" w:firstLine="0"/>
      </w:pPr>
      <w:r>
        <w:t>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ЕФС-1</w:t>
      </w:r>
      <w:r>
        <w:rPr>
          <w:spacing w:val="-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 форме 4-ФСС);</w:t>
      </w:r>
    </w:p>
    <w:p w:rsidR="002F02A5" w:rsidRDefault="00412CCA">
      <w:pPr>
        <w:pStyle w:val="a3"/>
        <w:spacing w:line="321" w:lineRule="exact"/>
        <w:ind w:left="680" w:firstLine="0"/>
      </w:pPr>
      <w:r>
        <w:t>ССЧ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rPr>
          <w:spacing w:val="-4"/>
        </w:rPr>
        <w:t>ССЧ.</w:t>
      </w:r>
    </w:p>
    <w:p w:rsidR="002F02A5" w:rsidRDefault="00412CCA">
      <w:pPr>
        <w:pStyle w:val="a3"/>
        <w:spacing w:before="47"/>
        <w:ind w:right="139"/>
      </w:pPr>
      <w:r>
        <w:t xml:space="preserve">Для расчета значений коэффициентов </w:t>
      </w:r>
      <w:proofErr w:type="spellStart"/>
      <w:proofErr w:type="gramStart"/>
      <w:r>
        <w:t>K</w:t>
      </w:r>
      <w:proofErr w:type="gramEnd"/>
      <w:r>
        <w:t>выр</w:t>
      </w:r>
      <w:proofErr w:type="spellEnd"/>
      <w:r>
        <w:t xml:space="preserve"> , </w:t>
      </w:r>
      <w:proofErr w:type="spellStart"/>
      <w:r>
        <w:t>Kссч</w:t>
      </w:r>
      <w:proofErr w:type="spellEnd"/>
      <w:r>
        <w:t xml:space="preserve">, </w:t>
      </w:r>
      <w:proofErr w:type="spellStart"/>
      <w:r>
        <w:t>Kзп</w:t>
      </w:r>
      <w:proofErr w:type="spellEnd"/>
      <w:r>
        <w:t xml:space="preserve"> значения результатов деятельности, необходимых для расчета указанных коэффициентов, Комитетом определяются на основании сведений в заявке участника отбора.</w:t>
      </w:r>
    </w:p>
    <w:p w:rsidR="002F02A5" w:rsidRDefault="00412CCA">
      <w:pPr>
        <w:pStyle w:val="a3"/>
        <w:spacing w:line="278" w:lineRule="auto"/>
        <w:ind w:right="145"/>
      </w:pPr>
      <w:r>
        <w:t>По результатам расчета размер субсидии должен пр</w:t>
      </w:r>
      <w:r>
        <w:t>едставлять целое число, округленное до рублей по математическим правилам округления.</w:t>
      </w:r>
    </w:p>
    <w:p w:rsidR="002F02A5" w:rsidRDefault="00412CCA">
      <w:pPr>
        <w:pStyle w:val="a3"/>
        <w:ind w:right="138" w:firstLine="708"/>
      </w:pPr>
      <w:r>
        <w:t>В случае</w:t>
      </w:r>
      <w:proofErr w:type="gramStart"/>
      <w:r>
        <w:t>,</w:t>
      </w:r>
      <w:proofErr w:type="gramEnd"/>
      <w:r>
        <w:t xml:space="preserve">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</w:t>
      </w:r>
      <w:r>
        <w:t xml:space="preserve">телю субсидии, субсидия указанному получателю субсидии предоставляется в размере оставшихся к распределению </w:t>
      </w:r>
      <w:r>
        <w:rPr>
          <w:spacing w:val="-2"/>
        </w:rPr>
        <w:t>средств.</w:t>
      </w:r>
    </w:p>
    <w:p w:rsidR="002F02A5" w:rsidRDefault="00412CCA">
      <w:pPr>
        <w:pStyle w:val="a3"/>
        <w:ind w:right="145" w:firstLine="708"/>
      </w:pPr>
      <w:r>
        <w:t xml:space="preserve">Размеры исчисленных субсидий фиксируются в протоколе заседания </w:t>
      </w:r>
      <w:r>
        <w:rPr>
          <w:spacing w:val="-2"/>
        </w:rPr>
        <w:t>комиссии.</w:t>
      </w:r>
    </w:p>
    <w:p w:rsidR="002F02A5" w:rsidRDefault="00412CCA">
      <w:pPr>
        <w:pStyle w:val="a5"/>
        <w:numPr>
          <w:ilvl w:val="1"/>
          <w:numId w:val="2"/>
        </w:numPr>
        <w:tabs>
          <w:tab w:val="left" w:pos="1311"/>
        </w:tabs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5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отбора -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плательщиков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</w:t>
      </w:r>
      <w:r>
        <w:rPr>
          <w:sz w:val="28"/>
        </w:rPr>
        <w:t>а на добавленную стоимость (далее - НДС) осуществляется на основании документально подтвержденных затрат без учета НДС.</w:t>
      </w:r>
    </w:p>
    <w:p w:rsidR="002F02A5" w:rsidRDefault="002F02A5">
      <w:pPr>
        <w:pStyle w:val="a5"/>
        <w:spacing w:line="276" w:lineRule="auto"/>
        <w:rPr>
          <w:sz w:val="28"/>
        </w:rPr>
        <w:sectPr w:rsidR="002F02A5">
          <w:headerReference w:type="default" r:id="rId37"/>
          <w:footerReference w:type="default" r:id="rId38"/>
          <w:pgSz w:w="11900" w:h="16840"/>
          <w:pgMar w:top="980" w:right="850" w:bottom="480" w:left="992" w:header="730" w:footer="288" w:gutter="0"/>
          <w:cols w:space="720"/>
        </w:sectPr>
      </w:pPr>
    </w:p>
    <w:p w:rsidR="002F02A5" w:rsidRDefault="00412CCA">
      <w:pPr>
        <w:pStyle w:val="a3"/>
        <w:spacing w:line="276" w:lineRule="auto"/>
        <w:ind w:right="137"/>
      </w:pPr>
      <w:bookmarkStart w:id="10" w:name="13"/>
      <w:bookmarkEnd w:id="10"/>
      <w:r>
        <w:lastRenderedPageBreak/>
        <w:t>Расчет размера субсидии для участников отбора, не являющихся плательщиками НДС или освобожденных от исполнения обязанностей, связанных с исчислением и уплатой НДС, осуществ</w:t>
      </w:r>
      <w:r>
        <w:t>ляется на основании документально подтвержденных затрат с учетом НДС.</w:t>
      </w:r>
    </w:p>
    <w:p w:rsidR="002F02A5" w:rsidRDefault="00412CCA">
      <w:pPr>
        <w:pStyle w:val="a5"/>
        <w:numPr>
          <w:ilvl w:val="1"/>
          <w:numId w:val="2"/>
        </w:numPr>
        <w:tabs>
          <w:tab w:val="left" w:pos="1433"/>
        </w:tabs>
        <w:spacing w:line="276" w:lineRule="auto"/>
        <w:ind w:right="144" w:firstLine="540"/>
        <w:jc w:val="both"/>
        <w:rPr>
          <w:sz w:val="28"/>
        </w:rPr>
      </w:pPr>
      <w:r>
        <w:rPr>
          <w:sz w:val="28"/>
        </w:rPr>
        <w:t>Размер субсидии по возмещению затрат в иностранной валюте, рассчитывается исходя из соотношения курса рубля к иностранной валюте, установленного Центральным банком Российской Федерации н</w:t>
      </w:r>
      <w:r>
        <w:rPr>
          <w:sz w:val="28"/>
        </w:rPr>
        <w:t>а дату осуществления платежей.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283"/>
        </w:tabs>
        <w:ind w:right="137" w:firstLine="708"/>
        <w:jc w:val="both"/>
        <w:rPr>
          <w:sz w:val="28"/>
        </w:rPr>
      </w:pPr>
      <w:r>
        <w:rPr>
          <w:sz w:val="28"/>
        </w:rPr>
        <w:t>Разъяснение положений Объявления может быть получено участником отбора 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 обращения посредством ГИС</w:t>
      </w:r>
      <w:r>
        <w:rPr>
          <w:spacing w:val="-5"/>
          <w:sz w:val="28"/>
        </w:rPr>
        <w:t xml:space="preserve"> </w:t>
      </w:r>
      <w:r>
        <w:rPr>
          <w:sz w:val="28"/>
        </w:rPr>
        <w:t>ЛО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почты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Комитета – </w:t>
      </w:r>
      <w:hyperlink r:id="rId39">
        <w:r>
          <w:rPr>
            <w:sz w:val="28"/>
          </w:rPr>
          <w:t>msp@lenreg.ru.</w:t>
        </w:r>
      </w:hyperlink>
      <w:r>
        <w:rPr>
          <w:sz w:val="28"/>
        </w:rPr>
        <w:t xml:space="preserve"> Участник отбора вправе направить в Комитет в форме электронного документа, подписанного усиленной квалифицированной электронной подписью (далее – УКЭП) участника отбора, запрос о даче разъяснений положений, содержащи</w:t>
      </w:r>
      <w:r>
        <w:rPr>
          <w:sz w:val="28"/>
        </w:rPr>
        <w:t xml:space="preserve">хся в объявлении, со дня размещения Объявления 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 рабочих дня до даты окончания срока подачи заявок.</w:t>
      </w:r>
    </w:p>
    <w:p w:rsidR="002F02A5" w:rsidRDefault="00412CCA">
      <w:pPr>
        <w:pStyle w:val="a3"/>
        <w:ind w:right="146" w:firstLine="708"/>
      </w:pPr>
      <w:r>
        <w:t xml:space="preserve">Комитет в течение двух рабочих дней </w:t>
      </w:r>
      <w:proofErr w:type="gramStart"/>
      <w:r>
        <w:t>с даты поступления</w:t>
      </w:r>
      <w:proofErr w:type="gramEnd"/>
      <w:r>
        <w:t xml:space="preserve"> указанного запроса, но не позднее дня, предшествующего дню окончания приема зая</w:t>
      </w:r>
      <w:r>
        <w:t>вок, обязан направить участнику отбора в форме электронного документа разъяснения положений, содержащихся в объявлении.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283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Соглашение должно быть заключено Комитетом с победителем отбора в течение восьми рабочих дней со дня издания правового акта, указанного </w:t>
      </w:r>
      <w:r>
        <w:rPr>
          <w:sz w:val="28"/>
        </w:rPr>
        <w:t>в пункте 2.21 Порядка.</w:t>
      </w:r>
    </w:p>
    <w:p w:rsidR="002F02A5" w:rsidRDefault="00412CCA">
      <w:pPr>
        <w:pStyle w:val="a3"/>
        <w:ind w:right="142" w:firstLine="708"/>
      </w:pPr>
      <w:r>
        <w:t xml:space="preserve">Соглашение (в том числе дополнительные соглашения к Соглашению) подписывается в электронном виде посредством ГИС ЛО с использованием </w:t>
      </w:r>
      <w:r>
        <w:rPr>
          <w:spacing w:val="-2"/>
        </w:rPr>
        <w:t>УКЭП.</w:t>
      </w:r>
    </w:p>
    <w:p w:rsidR="002F02A5" w:rsidRDefault="00412CCA">
      <w:pPr>
        <w:pStyle w:val="a3"/>
        <w:ind w:right="141" w:firstLine="708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proofErr w:type="spellStart"/>
      <w:r>
        <w:t>незаключения</w:t>
      </w:r>
      <w:proofErr w:type="spellEnd"/>
      <w:r>
        <w:rPr>
          <w:spacing w:val="-4"/>
        </w:rPr>
        <w:t xml:space="preserve"> </w:t>
      </w:r>
      <w:r>
        <w:t>победителем</w:t>
      </w:r>
      <w:r>
        <w:rPr>
          <w:spacing w:val="-5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срок,</w:t>
      </w:r>
      <w:r>
        <w:rPr>
          <w:spacing w:val="-5"/>
        </w:rPr>
        <w:t xml:space="preserve"> </w:t>
      </w:r>
      <w:r>
        <w:t xml:space="preserve">указанный в настоящем пункте, победитель отбора считается уклонившимся от заключения </w:t>
      </w:r>
      <w:r>
        <w:rPr>
          <w:spacing w:val="-2"/>
        </w:rPr>
        <w:t>Соглашения.</w:t>
      </w:r>
    </w:p>
    <w:p w:rsidR="002F02A5" w:rsidRDefault="00412CCA">
      <w:pPr>
        <w:pStyle w:val="a5"/>
        <w:numPr>
          <w:ilvl w:val="0"/>
          <w:numId w:val="2"/>
        </w:numPr>
        <w:tabs>
          <w:tab w:val="left" w:pos="1120"/>
        </w:tabs>
        <w:ind w:right="146" w:firstLine="540"/>
        <w:jc w:val="both"/>
        <w:rPr>
          <w:sz w:val="28"/>
        </w:rPr>
      </w:pPr>
      <w:r>
        <w:rPr>
          <w:sz w:val="28"/>
        </w:rPr>
        <w:t xml:space="preserve">Срок </w:t>
      </w:r>
      <w:proofErr w:type="gramStart"/>
      <w:r>
        <w:rPr>
          <w:sz w:val="28"/>
        </w:rPr>
        <w:t>размещения протокола подведения итогов отбора</w:t>
      </w:r>
      <w:proofErr w:type="gramEnd"/>
      <w:r>
        <w:rPr>
          <w:sz w:val="28"/>
        </w:rPr>
        <w:t xml:space="preserve"> на официальном сайте Комитета в сети "Интернет" 05.06.2025.</w:t>
      </w:r>
    </w:p>
    <w:sectPr w:rsidR="002F02A5">
      <w:headerReference w:type="default" r:id="rId40"/>
      <w:footerReference w:type="default" r:id="rId41"/>
      <w:pgSz w:w="11900" w:h="16840"/>
      <w:pgMar w:top="980" w:right="850" w:bottom="480" w:left="992" w:header="73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CA" w:rsidRDefault="00412CCA">
      <w:r>
        <w:separator/>
      </w:r>
    </w:p>
  </w:endnote>
  <w:endnote w:type="continuationSeparator" w:id="0">
    <w:p w:rsidR="00412CCA" w:rsidRDefault="0041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42080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25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73888" id="docshape8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3104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5pt;margin-top:815.75pt;width:420.6pt;height:18.95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60512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10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55456" id="docshape35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1536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5" type="#_x0000_t202" style="position:absolute;margin-left:5pt;margin-top:815.75pt;width:420.6pt;height:18.9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10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62560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30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54" name="Graphic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53408" id="docshape38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3584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47" type="#_x0000_t202" style="position:absolute;margin-left:5pt;margin-top:815.75pt;width:420.6pt;height:18.9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44128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46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71840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5152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5pt;margin-top:815.75pt;width:420.6pt;height:18.9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2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46176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66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69792" id="docshape1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7200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5pt;margin-top:815.75pt;width:420.6pt;height:18.9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48224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87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67744" id="docshape17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9248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3" type="#_x0000_t202" style="position:absolute;margin-left:5pt;margin-top:815.75pt;width:420.6pt;height:18.9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4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50272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07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65696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1296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5" type="#_x0000_t202" style="position:absolute;margin-left:5pt;margin-top:815.75pt;width:420.6pt;height:18.9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5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52320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28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63648" id="docshape23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3344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7" type="#_x0000_t202" style="position:absolute;margin-left:5pt;margin-top:815.75pt;width:420.6pt;height:18.9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54368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48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61600" id="docshape2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5392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9" type="#_x0000_t202" style="position:absolute;margin-left:5pt;margin-top:815.75pt;width:420.6pt;height:18.9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7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59552" id="docshape2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1" type="#_x0000_t202" style="position:absolute;margin-left:5pt;margin-top:815.75pt;width:420.6pt;height:18.9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8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58464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45" name="Imag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89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957504" id="docshape32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9488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41620" cy="24066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16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179-Р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06.05.2025.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Стерхова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Альбина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Валентиновна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D25297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05.05.2025 18:55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43" type="#_x0000_t202" style="position:absolute;margin-left:5pt;margin-top:815.75pt;width:420.6pt;height:18.95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179-Р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06.05.2025.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Стерхова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Альбина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Валентиновна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9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D25297"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05.05.2025 18:55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CA" w:rsidRDefault="00412CCA">
      <w:r>
        <w:separator/>
      </w:r>
    </w:p>
  </w:footnote>
  <w:footnote w:type="continuationSeparator" w:id="0">
    <w:p w:rsidR="00412CCA" w:rsidRDefault="0041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1568" behindDoc="1" locked="0" layoutInCell="1" allowOverlap="1">
              <wp:simplePos x="0" y="0"/>
              <wp:positionH relativeFrom="page">
                <wp:posOffset>3747629</wp:posOffset>
              </wp:positionH>
              <wp:positionV relativeFrom="page">
                <wp:posOffset>450873</wp:posOffset>
              </wp:positionV>
              <wp:extent cx="1651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295.1pt;margin-top:35.5pt;width:13pt;height:15.3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0000" behindDoc="1" locked="0" layoutInCell="1" allowOverlap="1">
              <wp:simplePos x="0" y="0"/>
              <wp:positionH relativeFrom="page">
                <wp:posOffset>3709550</wp:posOffset>
              </wp:positionH>
              <wp:positionV relativeFrom="page">
                <wp:posOffset>450873</wp:posOffset>
              </wp:positionV>
              <wp:extent cx="241300" cy="19431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4" type="#_x0000_t202" style="position:absolute;margin-left:292.1pt;margin-top:35.5pt;width:19pt;height:15.3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2048" behindDoc="1" locked="0" layoutInCell="1" allowOverlap="1">
              <wp:simplePos x="0" y="0"/>
              <wp:positionH relativeFrom="page">
                <wp:posOffset>3709550</wp:posOffset>
              </wp:positionH>
              <wp:positionV relativeFrom="page">
                <wp:posOffset>450873</wp:posOffset>
              </wp:positionV>
              <wp:extent cx="241300" cy="19431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46" type="#_x0000_t202" style="position:absolute;margin-left:292.1pt;margin-top:35.5pt;width:19pt;height:15.3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3616" behindDoc="1" locked="0" layoutInCell="1" allowOverlap="1">
              <wp:simplePos x="0" y="0"/>
              <wp:positionH relativeFrom="page">
                <wp:posOffset>3747629</wp:posOffset>
              </wp:positionH>
              <wp:positionV relativeFrom="page">
                <wp:posOffset>450873</wp:posOffset>
              </wp:positionV>
              <wp:extent cx="1651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295.1pt;margin-top:35.5pt;width:13pt;height:15.3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5664" behindDoc="1" locked="0" layoutInCell="1" allowOverlap="1">
              <wp:simplePos x="0" y="0"/>
              <wp:positionH relativeFrom="page">
                <wp:posOffset>3747629</wp:posOffset>
              </wp:positionH>
              <wp:positionV relativeFrom="page">
                <wp:posOffset>450873</wp:posOffset>
              </wp:positionV>
              <wp:extent cx="165100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0" type="#_x0000_t202" style="position:absolute;margin-left:295.1pt;margin-top:35.5pt;width:13pt;height:15.3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7712" behindDoc="1" locked="0" layoutInCell="1" allowOverlap="1">
              <wp:simplePos x="0" y="0"/>
              <wp:positionH relativeFrom="page">
                <wp:posOffset>3747629</wp:posOffset>
              </wp:positionH>
              <wp:positionV relativeFrom="page">
                <wp:posOffset>450873</wp:posOffset>
              </wp:positionV>
              <wp:extent cx="16510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2" type="#_x0000_t202" style="position:absolute;margin-left:295.1pt;margin-top:35.5pt;width:13pt;height:15.3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9760" behindDoc="1" locked="0" layoutInCell="1" allowOverlap="1">
              <wp:simplePos x="0" y="0"/>
              <wp:positionH relativeFrom="page">
                <wp:posOffset>3747629</wp:posOffset>
              </wp:positionH>
              <wp:positionV relativeFrom="page">
                <wp:posOffset>450873</wp:posOffset>
              </wp:positionV>
              <wp:extent cx="1651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4" type="#_x0000_t202" style="position:absolute;margin-left:295.1pt;margin-top:35.5pt;width:13pt;height:15.3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1808" behindDoc="1" locked="0" layoutInCell="1" allowOverlap="1">
              <wp:simplePos x="0" y="0"/>
              <wp:positionH relativeFrom="page">
                <wp:posOffset>3747629</wp:posOffset>
              </wp:positionH>
              <wp:positionV relativeFrom="page">
                <wp:posOffset>450873</wp:posOffset>
              </wp:positionV>
              <wp:extent cx="165100" cy="19431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6" type="#_x0000_t202" style="position:absolute;margin-left:295.1pt;margin-top:35.5pt;width:13pt;height:15.3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3856" behindDoc="1" locked="0" layoutInCell="1" allowOverlap="1">
              <wp:simplePos x="0" y="0"/>
              <wp:positionH relativeFrom="page">
                <wp:posOffset>3747629</wp:posOffset>
              </wp:positionH>
              <wp:positionV relativeFrom="page">
                <wp:posOffset>450873</wp:posOffset>
              </wp:positionV>
              <wp:extent cx="165100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8" type="#_x0000_t202" style="position:absolute;margin-left:295.1pt;margin-top:35.5pt;width:13pt;height:15.3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5904" behindDoc="1" locked="0" layoutInCell="1" allowOverlap="1">
              <wp:simplePos x="0" y="0"/>
              <wp:positionH relativeFrom="page">
                <wp:posOffset>3709550</wp:posOffset>
              </wp:positionH>
              <wp:positionV relativeFrom="page">
                <wp:posOffset>450873</wp:posOffset>
              </wp:positionV>
              <wp:extent cx="241300" cy="19431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40" type="#_x0000_t202" style="position:absolute;margin-left:292.1pt;margin-top:35.5pt;width:19pt;height:15.3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5"/>
                        <w:sz w:val="24"/>
                      </w:rPr>
                      <w:t>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A5" w:rsidRDefault="00412C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3709550</wp:posOffset>
              </wp:positionH>
              <wp:positionV relativeFrom="page">
                <wp:posOffset>450873</wp:posOffset>
              </wp:positionV>
              <wp:extent cx="241300" cy="19431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2A5" w:rsidRDefault="00412CCA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25297">
                            <w:rPr>
                              <w:noProof/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42" type="#_x0000_t202" style="position:absolute;margin-left:292.1pt;margin-top:35.5pt;width:19pt;height:15.3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" filled="f" stroked="f">
              <v:path arrowok="t"/>
              <v:textbox inset="0,0,0,0">
                <w:txbxContent>
                  <w:p w:rsidR="002F02A5" w:rsidRDefault="00412CCA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25297">
                      <w:rPr>
                        <w:noProof/>
                        <w:spacing w:val="-5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EA1"/>
    <w:multiLevelType w:val="hybridMultilevel"/>
    <w:tmpl w:val="15CED846"/>
    <w:lvl w:ilvl="0" w:tplc="B3C62FE2">
      <w:start w:val="1"/>
      <w:numFmt w:val="decimal"/>
      <w:lvlText w:val="%1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10F0E6">
      <w:numFmt w:val="bullet"/>
      <w:lvlText w:val="•"/>
      <w:lvlJc w:val="left"/>
      <w:pPr>
        <w:ind w:left="1131" w:hanging="492"/>
      </w:pPr>
      <w:rPr>
        <w:rFonts w:hint="default"/>
        <w:lang w:val="ru-RU" w:eastAsia="en-US" w:bidi="ar-SA"/>
      </w:rPr>
    </w:lvl>
    <w:lvl w:ilvl="2" w:tplc="525E4B44">
      <w:numFmt w:val="bullet"/>
      <w:lvlText w:val="•"/>
      <w:lvlJc w:val="left"/>
      <w:pPr>
        <w:ind w:left="2123" w:hanging="492"/>
      </w:pPr>
      <w:rPr>
        <w:rFonts w:hint="default"/>
        <w:lang w:val="ru-RU" w:eastAsia="en-US" w:bidi="ar-SA"/>
      </w:rPr>
    </w:lvl>
    <w:lvl w:ilvl="3" w:tplc="EAFA1E5A">
      <w:numFmt w:val="bullet"/>
      <w:lvlText w:val="•"/>
      <w:lvlJc w:val="left"/>
      <w:pPr>
        <w:ind w:left="3115" w:hanging="492"/>
      </w:pPr>
      <w:rPr>
        <w:rFonts w:hint="default"/>
        <w:lang w:val="ru-RU" w:eastAsia="en-US" w:bidi="ar-SA"/>
      </w:rPr>
    </w:lvl>
    <w:lvl w:ilvl="4" w:tplc="D3C248FE">
      <w:numFmt w:val="bullet"/>
      <w:lvlText w:val="•"/>
      <w:lvlJc w:val="left"/>
      <w:pPr>
        <w:ind w:left="4107" w:hanging="492"/>
      </w:pPr>
      <w:rPr>
        <w:rFonts w:hint="default"/>
        <w:lang w:val="ru-RU" w:eastAsia="en-US" w:bidi="ar-SA"/>
      </w:rPr>
    </w:lvl>
    <w:lvl w:ilvl="5" w:tplc="A90A7316">
      <w:numFmt w:val="bullet"/>
      <w:lvlText w:val="•"/>
      <w:lvlJc w:val="left"/>
      <w:pPr>
        <w:ind w:left="5099" w:hanging="492"/>
      </w:pPr>
      <w:rPr>
        <w:rFonts w:hint="default"/>
        <w:lang w:val="ru-RU" w:eastAsia="en-US" w:bidi="ar-SA"/>
      </w:rPr>
    </w:lvl>
    <w:lvl w:ilvl="6" w:tplc="9F82C206">
      <w:numFmt w:val="bullet"/>
      <w:lvlText w:val="•"/>
      <w:lvlJc w:val="left"/>
      <w:pPr>
        <w:ind w:left="6090" w:hanging="492"/>
      </w:pPr>
      <w:rPr>
        <w:rFonts w:hint="default"/>
        <w:lang w:val="ru-RU" w:eastAsia="en-US" w:bidi="ar-SA"/>
      </w:rPr>
    </w:lvl>
    <w:lvl w:ilvl="7" w:tplc="00367A52">
      <w:numFmt w:val="bullet"/>
      <w:lvlText w:val="•"/>
      <w:lvlJc w:val="left"/>
      <w:pPr>
        <w:ind w:left="7082" w:hanging="492"/>
      </w:pPr>
      <w:rPr>
        <w:rFonts w:hint="default"/>
        <w:lang w:val="ru-RU" w:eastAsia="en-US" w:bidi="ar-SA"/>
      </w:rPr>
    </w:lvl>
    <w:lvl w:ilvl="8" w:tplc="389C2600">
      <w:numFmt w:val="bullet"/>
      <w:lvlText w:val="•"/>
      <w:lvlJc w:val="left"/>
      <w:pPr>
        <w:ind w:left="8074" w:hanging="492"/>
      </w:pPr>
      <w:rPr>
        <w:rFonts w:hint="default"/>
        <w:lang w:val="ru-RU" w:eastAsia="en-US" w:bidi="ar-SA"/>
      </w:rPr>
    </w:lvl>
  </w:abstractNum>
  <w:abstractNum w:abstractNumId="1">
    <w:nsid w:val="49126946"/>
    <w:multiLevelType w:val="multilevel"/>
    <w:tmpl w:val="7D2A4516"/>
    <w:lvl w:ilvl="0">
      <w:start w:val="1"/>
      <w:numFmt w:val="decimal"/>
      <w:lvlText w:val="%1."/>
      <w:lvlJc w:val="left"/>
      <w:pPr>
        <w:ind w:left="140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8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3" w:hanging="8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814"/>
      </w:pPr>
      <w:rPr>
        <w:rFonts w:hint="default"/>
        <w:lang w:val="ru-RU" w:eastAsia="en-US" w:bidi="ar-SA"/>
      </w:rPr>
    </w:lvl>
  </w:abstractNum>
  <w:abstractNum w:abstractNumId="2">
    <w:nsid w:val="70ED13A5"/>
    <w:multiLevelType w:val="hybridMultilevel"/>
    <w:tmpl w:val="9AB69E7E"/>
    <w:lvl w:ilvl="0" w:tplc="EF3A4168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70367C">
      <w:numFmt w:val="bullet"/>
      <w:lvlText w:val="•"/>
      <w:lvlJc w:val="left"/>
      <w:pPr>
        <w:ind w:left="1131" w:hanging="425"/>
      </w:pPr>
      <w:rPr>
        <w:rFonts w:hint="default"/>
        <w:lang w:val="ru-RU" w:eastAsia="en-US" w:bidi="ar-SA"/>
      </w:rPr>
    </w:lvl>
    <w:lvl w:ilvl="2" w:tplc="9A206812">
      <w:numFmt w:val="bullet"/>
      <w:lvlText w:val="•"/>
      <w:lvlJc w:val="left"/>
      <w:pPr>
        <w:ind w:left="2123" w:hanging="425"/>
      </w:pPr>
      <w:rPr>
        <w:rFonts w:hint="default"/>
        <w:lang w:val="ru-RU" w:eastAsia="en-US" w:bidi="ar-SA"/>
      </w:rPr>
    </w:lvl>
    <w:lvl w:ilvl="3" w:tplc="FBE4F190">
      <w:numFmt w:val="bullet"/>
      <w:lvlText w:val="•"/>
      <w:lvlJc w:val="left"/>
      <w:pPr>
        <w:ind w:left="3115" w:hanging="425"/>
      </w:pPr>
      <w:rPr>
        <w:rFonts w:hint="default"/>
        <w:lang w:val="ru-RU" w:eastAsia="en-US" w:bidi="ar-SA"/>
      </w:rPr>
    </w:lvl>
    <w:lvl w:ilvl="4" w:tplc="D46CE8E4">
      <w:numFmt w:val="bullet"/>
      <w:lvlText w:val="•"/>
      <w:lvlJc w:val="left"/>
      <w:pPr>
        <w:ind w:left="4107" w:hanging="425"/>
      </w:pPr>
      <w:rPr>
        <w:rFonts w:hint="default"/>
        <w:lang w:val="ru-RU" w:eastAsia="en-US" w:bidi="ar-SA"/>
      </w:rPr>
    </w:lvl>
    <w:lvl w:ilvl="5" w:tplc="231C489C">
      <w:numFmt w:val="bullet"/>
      <w:lvlText w:val="•"/>
      <w:lvlJc w:val="left"/>
      <w:pPr>
        <w:ind w:left="5099" w:hanging="425"/>
      </w:pPr>
      <w:rPr>
        <w:rFonts w:hint="default"/>
        <w:lang w:val="ru-RU" w:eastAsia="en-US" w:bidi="ar-SA"/>
      </w:rPr>
    </w:lvl>
    <w:lvl w:ilvl="6" w:tplc="E2A8CEC8">
      <w:numFmt w:val="bullet"/>
      <w:lvlText w:val="•"/>
      <w:lvlJc w:val="left"/>
      <w:pPr>
        <w:ind w:left="6090" w:hanging="425"/>
      </w:pPr>
      <w:rPr>
        <w:rFonts w:hint="default"/>
        <w:lang w:val="ru-RU" w:eastAsia="en-US" w:bidi="ar-SA"/>
      </w:rPr>
    </w:lvl>
    <w:lvl w:ilvl="7" w:tplc="7082B2CE">
      <w:numFmt w:val="bullet"/>
      <w:lvlText w:val="•"/>
      <w:lvlJc w:val="left"/>
      <w:pPr>
        <w:ind w:left="7082" w:hanging="425"/>
      </w:pPr>
      <w:rPr>
        <w:rFonts w:hint="default"/>
        <w:lang w:val="ru-RU" w:eastAsia="en-US" w:bidi="ar-SA"/>
      </w:rPr>
    </w:lvl>
    <w:lvl w:ilvl="8" w:tplc="39E0BB28">
      <w:numFmt w:val="bullet"/>
      <w:lvlText w:val="•"/>
      <w:lvlJc w:val="left"/>
      <w:pPr>
        <w:ind w:left="8074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02A5"/>
    <w:rsid w:val="002F02A5"/>
    <w:rsid w:val="00412CCA"/>
    <w:rsid w:val="00D2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9"/>
      <w:ind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right="138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52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2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9"/>
      <w:ind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right="138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52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2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LAW&amp;n=465972" TargetMode="External"/><Relationship Id="rId26" Type="http://schemas.openxmlformats.org/officeDocument/2006/relationships/hyperlink" Target="http://www.fedsfm.ru/" TargetMode="External"/><Relationship Id="rId39" Type="http://schemas.openxmlformats.org/officeDocument/2006/relationships/hyperlink" Target="mailto:msp@lenreg.ru" TargetMode="External"/><Relationship Id="rId21" Type="http://schemas.openxmlformats.org/officeDocument/2006/relationships/header" Target="header4.xml"/><Relationship Id="rId34" Type="http://schemas.openxmlformats.org/officeDocument/2006/relationships/footer" Target="footer8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453770&amp;dst=5769" TargetMode="External"/><Relationship Id="rId29" Type="http://schemas.openxmlformats.org/officeDocument/2006/relationships/footer" Target="footer6.xml"/><Relationship Id="rId4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32" Type="http://schemas.openxmlformats.org/officeDocument/2006/relationships/hyperlink" Target="http://www.npd.nalog.ru/" TargetMode="External"/><Relationship Id="rId37" Type="http://schemas.openxmlformats.org/officeDocument/2006/relationships/header" Target="header10.xml"/><Relationship Id="rId40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base=SPB&amp;n=290119&amp;dst=100652" TargetMode="External"/><Relationship Id="rId28" Type="http://schemas.openxmlformats.org/officeDocument/2006/relationships/header" Target="header6.xml"/><Relationship Id="rId36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53770&amp;dst=5769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footer" Target="footer4.xml"/><Relationship Id="rId27" Type="http://schemas.openxmlformats.org/officeDocument/2006/relationships/hyperlink" Target="http://www.minjust.gov.ru/" TargetMode="External"/><Relationship Id="rId30" Type="http://schemas.openxmlformats.org/officeDocument/2006/relationships/header" Target="header7.xml"/><Relationship Id="rId35" Type="http://schemas.openxmlformats.org/officeDocument/2006/relationships/header" Target="header9.xml"/><Relationship Id="rId43" Type="http://schemas.openxmlformats.org/officeDocument/2006/relationships/theme" Target="theme/theme1.xml"/><Relationship Id="rId8" Type="http://schemas.openxmlformats.org/officeDocument/2006/relationships/hyperlink" Target="mailto:msp@lenreg.ru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52913" TargetMode="External"/><Relationship Id="rId25" Type="http://schemas.openxmlformats.org/officeDocument/2006/relationships/footer" Target="footer5.xml"/><Relationship Id="rId33" Type="http://schemas.openxmlformats.org/officeDocument/2006/relationships/header" Target="header8.xml"/><Relationship Id="rId38" Type="http://schemas.openxmlformats.org/officeDocument/2006/relationships/footer" Target="footer1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Хуперт Кирилл Михайлович</dc:creator>
  <cp:lastModifiedBy>Хуперт Кирилл Михайлович</cp:lastModifiedBy>
  <cp:revision>2</cp:revision>
  <dcterms:created xsi:type="dcterms:W3CDTF">2025-05-07T13:33:00Z</dcterms:created>
  <dcterms:modified xsi:type="dcterms:W3CDTF">2025-05-07T13:33:00Z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iText® Core 7.2.1 (AGPL version) ©2000-2021 iText Group NV</vt:lpwstr>
  </property>
</Properties>
</file>