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E" w:rsidRPr="0035088A" w:rsidRDefault="009A69E4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4BA8" w:rsidRPr="0035088A">
        <w:rPr>
          <w:rFonts w:ascii="Times New Roman" w:hAnsi="Times New Roman" w:cs="Times New Roman"/>
          <w:sz w:val="28"/>
          <w:szCs w:val="28"/>
        </w:rPr>
        <w:t>НФОРМАЦИЯ О РЕЗУЛЬТАТАХ ОТБОРА</w:t>
      </w:r>
    </w:p>
    <w:p w:rsidR="00D27BA1" w:rsidRDefault="00641213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13">
        <w:rPr>
          <w:rFonts w:ascii="Times New Roman" w:hAnsi="Times New Roman" w:cs="Times New Roman"/>
          <w:sz w:val="24"/>
          <w:szCs w:val="24"/>
        </w:rPr>
        <w:t>на предоставление субсидий из областного бюджета Ленинградской области для возмещения части затрат, 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</w:t>
      </w:r>
    </w:p>
    <w:p w:rsidR="009A69E4" w:rsidRDefault="009A69E4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3545"/>
        <w:gridCol w:w="1556"/>
        <w:gridCol w:w="1421"/>
        <w:gridCol w:w="1276"/>
      </w:tblGrid>
      <w:tr w:rsidR="00641213" w:rsidRPr="00C81011" w:rsidTr="00C02BE3">
        <w:tc>
          <w:tcPr>
            <w:tcW w:w="2409" w:type="dxa"/>
          </w:tcPr>
          <w:p w:rsidR="00641213" w:rsidRPr="003F7333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7798" w:type="dxa"/>
            <w:gridSpan w:val="4"/>
          </w:tcPr>
          <w:p w:rsidR="00DD32F3" w:rsidRPr="00DD32F3" w:rsidRDefault="00DD32F3" w:rsidP="00DD3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16.02.2022 по 18.03.2022</w:t>
            </w:r>
          </w:p>
          <w:p w:rsidR="00641213" w:rsidRPr="00312961" w:rsidRDefault="00DD32F3" w:rsidP="00DD3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18:00 часов (с понедельника по четверг), с 09:00 до 17:00 (по пятницам и предпраздничным дням)</w:t>
            </w:r>
          </w:p>
        </w:tc>
      </w:tr>
      <w:tr w:rsidR="00641213" w:rsidRPr="00C81011" w:rsidTr="00C02BE3">
        <w:tc>
          <w:tcPr>
            <w:tcW w:w="2409" w:type="dxa"/>
          </w:tcPr>
          <w:p w:rsidR="00641213" w:rsidRPr="00C81011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рассмотрения и оценки заявок </w:t>
            </w:r>
          </w:p>
        </w:tc>
        <w:tc>
          <w:tcPr>
            <w:tcW w:w="7798" w:type="dxa"/>
            <w:gridSpan w:val="4"/>
          </w:tcPr>
          <w:p w:rsidR="00641213" w:rsidRPr="00C81011" w:rsidRDefault="00312961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22.03.2022 в 11.30</w:t>
            </w:r>
            <w:r w:rsidR="00641213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213" w:rsidRPr="00C81011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пр. Энергетиков, д.3А, бизнес центр «Лада», 9 этаж </w:t>
            </w:r>
          </w:p>
          <w:p w:rsidR="00641213" w:rsidRPr="00C81011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C02BE3">
        <w:tc>
          <w:tcPr>
            <w:tcW w:w="2409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8" w:type="dxa"/>
            <w:gridSpan w:val="4"/>
          </w:tcPr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«Выборгский Центр поддержки предпринимательства»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Межмуниципальная автономная некоммерческая организация «Центр содействия развитию малого и среднего предпринимательства (</w:t>
            </w: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компания)»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</w:t>
            </w: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Бизнес-Инкубатор»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</w:t>
            </w: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деловой центр (бизнес инкубатор)»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«Всеволожский Центр поддержки предпринимательств</w:t>
            </w:r>
            <w:proofErr w:type="gram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бизнес-инкубатор» </w:t>
            </w: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фонд поддержки предпринимательства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«Фонд развития и поддержки малого, среднего бизнеса муниципального образования </w:t>
            </w: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поддержки малого и среднего предпринимательства - </w:t>
            </w: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МО «Город Гатчина»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213" w:rsidRPr="00641213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фонд поддержки развития экономики и предпринимательства </w:t>
            </w:r>
            <w:proofErr w:type="spellStart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«Социально-деловой Центр»</w:t>
            </w:r>
            <w:r w:rsidR="009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999" w:rsidRPr="00C81011" w:rsidRDefault="0064121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«Муниципальный Центр поддержки предпринимательства»</w:t>
            </w:r>
          </w:p>
        </w:tc>
      </w:tr>
      <w:tr w:rsidR="00C02BE3" w:rsidRPr="00C81011" w:rsidTr="009A69E4">
        <w:trPr>
          <w:trHeight w:val="377"/>
        </w:trPr>
        <w:tc>
          <w:tcPr>
            <w:tcW w:w="2409" w:type="dxa"/>
            <w:vMerge w:val="restart"/>
          </w:tcPr>
          <w:p w:rsidR="00C02BE3" w:rsidRPr="00C81011" w:rsidRDefault="00C02BE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отклонены </w:t>
            </w:r>
          </w:p>
        </w:tc>
        <w:tc>
          <w:tcPr>
            <w:tcW w:w="3545" w:type="dxa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организации-участника отбора</w:t>
            </w:r>
          </w:p>
        </w:tc>
        <w:tc>
          <w:tcPr>
            <w:tcW w:w="2977" w:type="dxa"/>
            <w:gridSpan w:val="2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Основания для отклонения заявки</w:t>
            </w:r>
          </w:p>
        </w:tc>
        <w:tc>
          <w:tcPr>
            <w:tcW w:w="1276" w:type="dxa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02BE3" w:rsidRPr="00C81011" w:rsidTr="009A69E4">
        <w:trPr>
          <w:trHeight w:val="714"/>
        </w:trPr>
        <w:tc>
          <w:tcPr>
            <w:tcW w:w="2409" w:type="dxa"/>
            <w:vMerge/>
          </w:tcPr>
          <w:p w:rsidR="00C02BE3" w:rsidRPr="00C81011" w:rsidRDefault="00C02BE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C02BE3" w:rsidRPr="009A69E4" w:rsidRDefault="009A69E4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фонд поддержки развития экономики и предпринимательства </w:t>
            </w:r>
            <w:proofErr w:type="spellStart"/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Лужского</w:t>
            </w:r>
            <w:proofErr w:type="spellEnd"/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«Социально-деловой Центр»</w:t>
            </w:r>
          </w:p>
        </w:tc>
        <w:tc>
          <w:tcPr>
            <w:tcW w:w="2977" w:type="dxa"/>
            <w:gridSpan w:val="2"/>
          </w:tcPr>
          <w:p w:rsidR="00C02BE3" w:rsidRPr="009A69E4" w:rsidRDefault="009A69E4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Пункт 2.13. постановления Правительства Ленинградской области от 12.07.2016 № 235</w:t>
            </w:r>
          </w:p>
        </w:tc>
        <w:tc>
          <w:tcPr>
            <w:tcW w:w="1276" w:type="dxa"/>
          </w:tcPr>
          <w:p w:rsidR="00C02BE3" w:rsidRPr="009A69E4" w:rsidRDefault="00C02BE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BE3" w:rsidRPr="00C81011" w:rsidTr="009A69E4">
        <w:trPr>
          <w:trHeight w:val="714"/>
        </w:trPr>
        <w:tc>
          <w:tcPr>
            <w:tcW w:w="2409" w:type="dxa"/>
            <w:vMerge/>
          </w:tcPr>
          <w:p w:rsidR="00C02BE3" w:rsidRPr="00C81011" w:rsidRDefault="00C02BE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C02BE3" w:rsidRPr="009A69E4" w:rsidRDefault="009A69E4" w:rsidP="009A69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Фонд «Муниципальный Центр поддержки предпринимательства»</w:t>
            </w:r>
          </w:p>
        </w:tc>
        <w:tc>
          <w:tcPr>
            <w:tcW w:w="2977" w:type="dxa"/>
            <w:gridSpan w:val="2"/>
          </w:tcPr>
          <w:p w:rsidR="00C02BE3" w:rsidRPr="009A69E4" w:rsidRDefault="009A69E4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Пункт 2.13. постановления Правительства Ленинградской области от 12.07.2016 № 235</w:t>
            </w:r>
          </w:p>
        </w:tc>
        <w:tc>
          <w:tcPr>
            <w:tcW w:w="1276" w:type="dxa"/>
          </w:tcPr>
          <w:p w:rsidR="00C02BE3" w:rsidRPr="009A69E4" w:rsidRDefault="00C02BE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BF5" w:rsidRPr="00C81011" w:rsidTr="00C02BE3">
        <w:trPr>
          <w:trHeight w:val="416"/>
        </w:trPr>
        <w:tc>
          <w:tcPr>
            <w:tcW w:w="2409" w:type="dxa"/>
            <w:vMerge w:val="restart"/>
          </w:tcPr>
          <w:p w:rsidR="009B6BF5" w:rsidRPr="00C81011" w:rsidRDefault="009B6BF5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ему субсидии </w:t>
            </w:r>
          </w:p>
        </w:tc>
        <w:tc>
          <w:tcPr>
            <w:tcW w:w="5101" w:type="dxa"/>
            <w:gridSpan w:val="2"/>
            <w:vAlign w:val="center"/>
          </w:tcPr>
          <w:p w:rsidR="009B6BF5" w:rsidRPr="00C81011" w:rsidRDefault="009B6BF5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организации</w:t>
            </w:r>
          </w:p>
        </w:tc>
        <w:tc>
          <w:tcPr>
            <w:tcW w:w="1421" w:type="dxa"/>
            <w:vAlign w:val="center"/>
          </w:tcPr>
          <w:p w:rsidR="009B6BF5" w:rsidRPr="00C81011" w:rsidRDefault="009B6BF5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276" w:type="dxa"/>
            <w:vAlign w:val="center"/>
          </w:tcPr>
          <w:p w:rsidR="009B6BF5" w:rsidRPr="00C81011" w:rsidRDefault="009B6BF5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9B6BF5" w:rsidRPr="00C81011" w:rsidRDefault="009B6BF5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</w:tcPr>
          <w:p w:rsidR="00641213" w:rsidRPr="009B6BF5" w:rsidRDefault="0064121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</w:tcPr>
          <w:p w:rsidR="00641213" w:rsidRPr="00641213" w:rsidRDefault="00641213" w:rsidP="00820D3D">
            <w:pPr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Автономная некоммерческая организация «Выборгский Центр поддержки предпринимательства»</w:t>
            </w:r>
          </w:p>
        </w:tc>
        <w:tc>
          <w:tcPr>
            <w:tcW w:w="1421" w:type="dxa"/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4704099963</w:t>
            </w:r>
          </w:p>
        </w:tc>
        <w:tc>
          <w:tcPr>
            <w:tcW w:w="1276" w:type="dxa"/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595140,00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</w:tcPr>
          <w:p w:rsidR="00641213" w:rsidRPr="009B6BF5" w:rsidRDefault="0064121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</w:tcPr>
          <w:p w:rsidR="00641213" w:rsidRPr="00641213" w:rsidRDefault="00641213" w:rsidP="00641213">
            <w:pPr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 xml:space="preserve">Межмуниципальная автономная некоммерческая </w:t>
            </w:r>
            <w:r w:rsidRPr="00641213">
              <w:rPr>
                <w:rFonts w:ascii="Times New Roman" w:hAnsi="Times New Roman" w:cs="Times New Roman"/>
                <w:bCs/>
              </w:rPr>
              <w:lastRenderedPageBreak/>
              <w:t>организация «Центр содействия развитию малого и среднего предпринимательства (</w:t>
            </w: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микрокредитная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компания)»</w:t>
            </w:r>
          </w:p>
        </w:tc>
        <w:tc>
          <w:tcPr>
            <w:tcW w:w="1421" w:type="dxa"/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lastRenderedPageBreak/>
              <w:t>4715470019</w:t>
            </w:r>
          </w:p>
        </w:tc>
        <w:tc>
          <w:tcPr>
            <w:tcW w:w="1276" w:type="dxa"/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1201685,00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</w:tcPr>
          <w:p w:rsidR="00641213" w:rsidRPr="009B6BF5" w:rsidRDefault="0064121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</w:tcPr>
          <w:p w:rsidR="00641213" w:rsidRPr="00641213" w:rsidRDefault="00641213" w:rsidP="0064121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Автономная некоммерческая организация «</w:t>
            </w: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Волховский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Бизнес-Инкубатор»</w:t>
            </w:r>
          </w:p>
        </w:tc>
        <w:tc>
          <w:tcPr>
            <w:tcW w:w="1421" w:type="dxa"/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4702470124</w:t>
            </w:r>
          </w:p>
        </w:tc>
        <w:tc>
          <w:tcPr>
            <w:tcW w:w="1276" w:type="dxa"/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154889,00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  <w:tcBorders>
              <w:bottom w:val="nil"/>
            </w:tcBorders>
          </w:tcPr>
          <w:p w:rsidR="00641213" w:rsidRPr="009B6BF5" w:rsidRDefault="0064121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  <w:tcBorders>
              <w:bottom w:val="nil"/>
            </w:tcBorders>
          </w:tcPr>
          <w:p w:rsidR="00641213" w:rsidRPr="00641213" w:rsidRDefault="00641213" w:rsidP="00C02BE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Автономная некоммерческая организация «</w:t>
            </w: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Учебно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- деловой центр (бизнес инкубатор)»</w:t>
            </w:r>
          </w:p>
        </w:tc>
        <w:tc>
          <w:tcPr>
            <w:tcW w:w="1421" w:type="dxa"/>
            <w:tcBorders>
              <w:bottom w:val="nil"/>
            </w:tcBorders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4715010734</w:t>
            </w:r>
          </w:p>
        </w:tc>
        <w:tc>
          <w:tcPr>
            <w:tcW w:w="1276" w:type="dxa"/>
            <w:tcBorders>
              <w:bottom w:val="nil"/>
            </w:tcBorders>
          </w:tcPr>
          <w:p w:rsidR="00641213" w:rsidRPr="00641213" w:rsidRDefault="00641213" w:rsidP="00820D3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325147,00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  <w:tcBorders>
              <w:top w:val="nil"/>
            </w:tcBorders>
          </w:tcPr>
          <w:p w:rsidR="00641213" w:rsidRPr="009B6BF5" w:rsidRDefault="0064121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  <w:tcBorders>
              <w:top w:val="nil"/>
            </w:tcBorders>
          </w:tcPr>
          <w:p w:rsidR="00641213" w:rsidRPr="00641213" w:rsidRDefault="00641213" w:rsidP="00C02BE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Фонд «Всеволожский Центр поддержки предпринимательств</w:t>
            </w:r>
            <w:proofErr w:type="gramStart"/>
            <w:r w:rsidRPr="00641213"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 w:rsidRPr="00641213">
              <w:rPr>
                <w:rFonts w:ascii="Times New Roman" w:hAnsi="Times New Roman" w:cs="Times New Roman"/>
                <w:bCs/>
              </w:rPr>
              <w:t xml:space="preserve"> бизнес-инкубатор» </w:t>
            </w: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микрокредитная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компания</w:t>
            </w:r>
          </w:p>
        </w:tc>
        <w:tc>
          <w:tcPr>
            <w:tcW w:w="1421" w:type="dxa"/>
            <w:tcBorders>
              <w:top w:val="nil"/>
            </w:tcBorders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4703470254</w:t>
            </w:r>
          </w:p>
        </w:tc>
        <w:tc>
          <w:tcPr>
            <w:tcW w:w="1276" w:type="dxa"/>
            <w:tcBorders>
              <w:top w:val="nil"/>
            </w:tcBorders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369668,00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</w:tcPr>
          <w:p w:rsidR="00641213" w:rsidRPr="009B6BF5" w:rsidRDefault="0064121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</w:tcPr>
          <w:p w:rsidR="00641213" w:rsidRPr="00641213" w:rsidRDefault="00641213" w:rsidP="00C02BE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Сосновоборский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муниципальный фонд поддержки предпринимательства</w:t>
            </w:r>
          </w:p>
        </w:tc>
        <w:tc>
          <w:tcPr>
            <w:tcW w:w="1421" w:type="dxa"/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4714016772</w:t>
            </w:r>
          </w:p>
        </w:tc>
        <w:tc>
          <w:tcPr>
            <w:tcW w:w="1276" w:type="dxa"/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94612,00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</w:tcPr>
          <w:p w:rsidR="00641213" w:rsidRPr="009B6BF5" w:rsidRDefault="0064121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</w:tcPr>
          <w:p w:rsidR="00641213" w:rsidRPr="00641213" w:rsidRDefault="00641213" w:rsidP="003129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Микрокредитная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компания «Фонд развития и поддержки малого, среднего бизнеса муниципального образования </w:t>
            </w: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муниципальный район»</w:t>
            </w:r>
          </w:p>
        </w:tc>
        <w:tc>
          <w:tcPr>
            <w:tcW w:w="1421" w:type="dxa"/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  <w:color w:val="000000"/>
              </w:rPr>
              <w:t>4712018622</w:t>
            </w:r>
          </w:p>
        </w:tc>
        <w:tc>
          <w:tcPr>
            <w:tcW w:w="1276" w:type="dxa"/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702003,00</w:t>
            </w:r>
          </w:p>
        </w:tc>
      </w:tr>
      <w:tr w:rsidR="00641213" w:rsidRPr="009B6BF5" w:rsidTr="00C02BE3">
        <w:trPr>
          <w:trHeight w:val="241"/>
        </w:trPr>
        <w:tc>
          <w:tcPr>
            <w:tcW w:w="2409" w:type="dxa"/>
            <w:vMerge/>
          </w:tcPr>
          <w:p w:rsidR="00641213" w:rsidRPr="009B6BF5" w:rsidRDefault="0064121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</w:tcPr>
          <w:p w:rsidR="00641213" w:rsidRPr="00641213" w:rsidRDefault="00641213" w:rsidP="00312961">
            <w:pPr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 xml:space="preserve">Фонд поддержки малого и среднего предпринимательства - </w:t>
            </w:r>
            <w:proofErr w:type="spellStart"/>
            <w:r w:rsidRPr="00641213">
              <w:rPr>
                <w:rFonts w:ascii="Times New Roman" w:hAnsi="Times New Roman" w:cs="Times New Roman"/>
                <w:bCs/>
              </w:rPr>
              <w:t>микрокредитная</w:t>
            </w:r>
            <w:proofErr w:type="spellEnd"/>
            <w:r w:rsidRPr="00641213">
              <w:rPr>
                <w:rFonts w:ascii="Times New Roman" w:hAnsi="Times New Roman" w:cs="Times New Roman"/>
                <w:bCs/>
              </w:rPr>
              <w:t xml:space="preserve"> компания МО «Город Гатчина»</w:t>
            </w:r>
          </w:p>
        </w:tc>
        <w:tc>
          <w:tcPr>
            <w:tcW w:w="1421" w:type="dxa"/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4705014634</w:t>
            </w:r>
          </w:p>
        </w:tc>
        <w:tc>
          <w:tcPr>
            <w:tcW w:w="1276" w:type="dxa"/>
          </w:tcPr>
          <w:p w:rsidR="00641213" w:rsidRPr="00641213" w:rsidRDefault="00641213" w:rsidP="0031296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213">
              <w:rPr>
                <w:rFonts w:ascii="Times New Roman" w:hAnsi="Times New Roman" w:cs="Times New Roman"/>
                <w:bCs/>
              </w:rPr>
              <w:t>104536,00</w:t>
            </w:r>
          </w:p>
        </w:tc>
      </w:tr>
    </w:tbl>
    <w:p w:rsidR="007D4BA8" w:rsidRPr="009B6BF5" w:rsidRDefault="007D4BA8" w:rsidP="00312961">
      <w:pPr>
        <w:rPr>
          <w:rFonts w:ascii="Times New Roman" w:hAnsi="Times New Roman" w:cs="Times New Roman"/>
          <w:sz w:val="26"/>
          <w:szCs w:val="26"/>
        </w:rPr>
      </w:pPr>
    </w:p>
    <w:sectPr w:rsidR="007D4BA8" w:rsidRPr="009B6BF5" w:rsidSect="00C02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312961"/>
    <w:rsid w:val="0035088A"/>
    <w:rsid w:val="003707BB"/>
    <w:rsid w:val="003F7333"/>
    <w:rsid w:val="004E685C"/>
    <w:rsid w:val="005B2536"/>
    <w:rsid w:val="00641213"/>
    <w:rsid w:val="00713637"/>
    <w:rsid w:val="007152E2"/>
    <w:rsid w:val="00735E58"/>
    <w:rsid w:val="007D4BA8"/>
    <w:rsid w:val="009A69E4"/>
    <w:rsid w:val="009B6BF5"/>
    <w:rsid w:val="00AF580D"/>
    <w:rsid w:val="00B6157E"/>
    <w:rsid w:val="00C02BE3"/>
    <w:rsid w:val="00C81011"/>
    <w:rsid w:val="00D27BA1"/>
    <w:rsid w:val="00DA0365"/>
    <w:rsid w:val="00DD32F3"/>
    <w:rsid w:val="00E40C0B"/>
    <w:rsid w:val="00EF6FDB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Валентина Владимировна Дрожжина</cp:lastModifiedBy>
  <cp:revision>10</cp:revision>
  <dcterms:created xsi:type="dcterms:W3CDTF">2021-05-21T07:57:00Z</dcterms:created>
  <dcterms:modified xsi:type="dcterms:W3CDTF">2022-03-25T11:43:00Z</dcterms:modified>
</cp:coreProperties>
</file>